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1EE55" w14:textId="0AE7F466" w:rsidR="001E6940" w:rsidRDefault="001E6940" w:rsidP="001E6940">
      <w:pPr>
        <w:snapToGrid w:val="0"/>
        <w:spacing w:line="324" w:lineRule="auto"/>
        <w:jc w:val="center"/>
        <w:rPr>
          <w:rFonts w:ascii="宋体" w:hAnsi="宋体" w:hint="eastAsia"/>
          <w:b/>
          <w:color w:val="000000"/>
          <w:spacing w:val="6"/>
          <w:sz w:val="36"/>
          <w:szCs w:val="36"/>
        </w:rPr>
      </w:pPr>
      <w:r>
        <w:rPr>
          <w:rFonts w:ascii="方正小标宋_GBK" w:eastAsia="方正小标宋_GBK" w:hAnsi="方正小标宋_GBK" w:cs="方正小标宋_GBK" w:hint="eastAsia"/>
          <w:bCs/>
          <w:color w:val="000000"/>
          <w:spacing w:val="6"/>
          <w:sz w:val="36"/>
          <w:szCs w:val="36"/>
        </w:rPr>
        <w:t>关于做好</w:t>
      </w:r>
      <w:r w:rsidR="004B44FF">
        <w:rPr>
          <w:rFonts w:ascii="方正小标宋_GBK" w:eastAsia="方正小标宋_GBK" w:hAnsi="方正小标宋_GBK" w:cs="方正小标宋_GBK" w:hint="eastAsia"/>
          <w:bCs/>
          <w:color w:val="000000"/>
          <w:spacing w:val="6"/>
          <w:sz w:val="36"/>
          <w:szCs w:val="36"/>
        </w:rPr>
        <w:t>2025年</w:t>
      </w:r>
      <w:r>
        <w:rPr>
          <w:rFonts w:ascii="方正小标宋_GBK" w:eastAsia="方正小标宋_GBK" w:hAnsi="方正小标宋_GBK" w:cs="方正小标宋_GBK" w:hint="eastAsia"/>
          <w:bCs/>
          <w:color w:val="000000"/>
          <w:spacing w:val="6"/>
          <w:sz w:val="36"/>
          <w:szCs w:val="36"/>
        </w:rPr>
        <w:t>高考考生诚信教育活动的通知</w:t>
      </w:r>
    </w:p>
    <w:p w14:paraId="5DD116C2" w14:textId="77777777" w:rsidR="001E6940" w:rsidRDefault="001E6940" w:rsidP="001E6940">
      <w:pPr>
        <w:autoSpaceDE w:val="0"/>
        <w:snapToGrid w:val="0"/>
        <w:spacing w:line="324" w:lineRule="auto"/>
        <w:rPr>
          <w:rFonts w:ascii="仿宋_GB2312" w:eastAsia="仿宋_GB2312" w:hAnsi="仿宋" w:hint="eastAsia"/>
          <w:sz w:val="32"/>
          <w:szCs w:val="32"/>
        </w:rPr>
      </w:pPr>
    </w:p>
    <w:p w14:paraId="3962EF43" w14:textId="19C0718B" w:rsidR="001E6940" w:rsidRDefault="001E6940" w:rsidP="001E6940">
      <w:pPr>
        <w:autoSpaceDE w:val="0"/>
        <w:snapToGrid w:val="0"/>
        <w:spacing w:line="324" w:lineRule="auto"/>
        <w:rPr>
          <w:rFonts w:ascii="仿宋_GB2312" w:eastAsia="仿宋_GB2312" w:hAnsi="仿宋" w:hint="eastAsia"/>
          <w:sz w:val="32"/>
          <w:szCs w:val="32"/>
        </w:rPr>
      </w:pPr>
      <w:r>
        <w:rPr>
          <w:rFonts w:ascii="仿宋_GB2312" w:eastAsia="仿宋_GB2312" w:hAnsi="仿宋" w:hint="eastAsia"/>
          <w:sz w:val="32"/>
          <w:szCs w:val="32"/>
        </w:rPr>
        <w:t>各高考报名点：</w:t>
      </w:r>
    </w:p>
    <w:p w14:paraId="2381AE90" w14:textId="03570475" w:rsidR="001E6940" w:rsidRDefault="001E6940" w:rsidP="001E6940">
      <w:pPr>
        <w:widowControl/>
        <w:autoSpaceDE w:val="0"/>
        <w:snapToGrid w:val="0"/>
        <w:spacing w:line="324" w:lineRule="auto"/>
        <w:ind w:firstLineChars="200" w:firstLine="640"/>
        <w:jc w:val="left"/>
        <w:rPr>
          <w:rFonts w:ascii="仿宋_GB2312" w:eastAsia="仿宋_GB2312" w:hAnsi="仿宋" w:hint="eastAsia"/>
          <w:sz w:val="32"/>
          <w:szCs w:val="32"/>
        </w:rPr>
      </w:pPr>
      <w:r>
        <w:rPr>
          <w:rFonts w:ascii="仿宋_GB2312" w:eastAsia="仿宋_GB2312" w:hint="eastAsia"/>
          <w:color w:val="000000"/>
          <w:sz w:val="32"/>
          <w:szCs w:val="32"/>
          <w:shd w:val="clear" w:color="auto" w:fill="FFFFFF"/>
        </w:rPr>
        <w:t>安徽省202</w:t>
      </w:r>
      <w:r w:rsidR="004B44FF">
        <w:rPr>
          <w:rFonts w:ascii="仿宋_GB2312" w:eastAsia="仿宋_GB2312" w:hint="eastAsia"/>
          <w:color w:val="000000"/>
          <w:sz w:val="32"/>
          <w:szCs w:val="32"/>
          <w:shd w:val="clear" w:color="auto" w:fill="FFFFFF"/>
        </w:rPr>
        <w:t>5</w:t>
      </w:r>
      <w:r>
        <w:rPr>
          <w:rFonts w:ascii="仿宋_GB2312" w:eastAsia="仿宋_GB2312" w:hint="eastAsia"/>
          <w:color w:val="000000"/>
          <w:sz w:val="32"/>
          <w:szCs w:val="32"/>
          <w:shd w:val="clear" w:color="auto" w:fill="FFFFFF"/>
        </w:rPr>
        <w:t>年普通高校招生考试将于6月7-9日举行，为深入贯彻落实教育部《关于做好202</w:t>
      </w:r>
      <w:r w:rsidR="004B44FF">
        <w:rPr>
          <w:rFonts w:ascii="仿宋_GB2312" w:eastAsia="仿宋_GB2312" w:hint="eastAsia"/>
          <w:color w:val="000000"/>
          <w:sz w:val="32"/>
          <w:szCs w:val="32"/>
          <w:shd w:val="clear" w:color="auto" w:fill="FFFFFF"/>
        </w:rPr>
        <w:t>5</w:t>
      </w:r>
      <w:r>
        <w:rPr>
          <w:rFonts w:ascii="仿宋_GB2312" w:eastAsia="仿宋_GB2312" w:hint="eastAsia"/>
          <w:color w:val="000000"/>
          <w:sz w:val="32"/>
          <w:szCs w:val="32"/>
          <w:shd w:val="clear" w:color="auto" w:fill="FFFFFF"/>
        </w:rPr>
        <w:t>年普通高校招生工作的通知》（教学〔202</w:t>
      </w:r>
      <w:r w:rsidR="004B44FF">
        <w:rPr>
          <w:rFonts w:ascii="仿宋_GB2312" w:eastAsia="仿宋_GB2312" w:hint="eastAsia"/>
          <w:color w:val="000000"/>
          <w:sz w:val="32"/>
          <w:szCs w:val="32"/>
          <w:shd w:val="clear" w:color="auto" w:fill="FFFFFF"/>
        </w:rPr>
        <w:t>5</w:t>
      </w:r>
      <w:r>
        <w:rPr>
          <w:rFonts w:ascii="仿宋_GB2312" w:eastAsia="仿宋_GB2312" w:hint="eastAsia"/>
          <w:color w:val="000000"/>
          <w:sz w:val="32"/>
          <w:szCs w:val="32"/>
          <w:shd w:val="clear" w:color="auto" w:fill="FFFFFF"/>
        </w:rPr>
        <w:t>〕</w:t>
      </w:r>
      <w:r w:rsidR="004B44FF">
        <w:rPr>
          <w:rFonts w:ascii="仿宋_GB2312" w:eastAsia="仿宋_GB2312" w:hint="eastAsia"/>
          <w:color w:val="000000"/>
          <w:sz w:val="32"/>
          <w:szCs w:val="32"/>
          <w:shd w:val="clear" w:color="auto" w:fill="FFFFFF"/>
        </w:rPr>
        <w:t>1</w:t>
      </w:r>
      <w:r>
        <w:rPr>
          <w:rFonts w:ascii="仿宋_GB2312" w:eastAsia="仿宋_GB2312" w:hint="eastAsia"/>
          <w:color w:val="000000"/>
          <w:sz w:val="32"/>
          <w:szCs w:val="32"/>
          <w:shd w:val="clear" w:color="auto" w:fill="FFFFFF"/>
        </w:rPr>
        <w:t>号）等文件精神，为确保考试安全平稳，切实营造诚信考试氛围，创造良好的考试环境，</w:t>
      </w:r>
      <w:r>
        <w:rPr>
          <w:rFonts w:ascii="仿宋_GB2312" w:eastAsia="仿宋_GB2312" w:hAnsi="仿宋" w:hint="eastAsia"/>
          <w:sz w:val="32"/>
          <w:szCs w:val="32"/>
        </w:rPr>
        <w:t>决定在我</w:t>
      </w:r>
      <w:r w:rsidR="004B44FF">
        <w:rPr>
          <w:rFonts w:ascii="仿宋_GB2312" w:eastAsia="仿宋_GB2312" w:hAnsi="仿宋" w:hint="eastAsia"/>
          <w:sz w:val="32"/>
          <w:szCs w:val="32"/>
        </w:rPr>
        <w:t>区</w:t>
      </w:r>
      <w:r>
        <w:rPr>
          <w:rFonts w:ascii="仿宋_GB2312" w:eastAsia="仿宋_GB2312" w:hAnsi="仿宋" w:hint="eastAsia"/>
          <w:sz w:val="32"/>
          <w:szCs w:val="32"/>
        </w:rPr>
        <w:t>全体高考考生中统</w:t>
      </w:r>
      <w:proofErr w:type="gramStart"/>
      <w:r>
        <w:rPr>
          <w:rFonts w:ascii="仿宋_GB2312" w:eastAsia="仿宋_GB2312" w:hAnsi="仿宋" w:hint="eastAsia"/>
          <w:sz w:val="32"/>
          <w:szCs w:val="32"/>
        </w:rPr>
        <w:t>一</w:t>
      </w:r>
      <w:proofErr w:type="gramEnd"/>
      <w:r>
        <w:rPr>
          <w:rFonts w:ascii="仿宋_GB2312" w:eastAsia="仿宋_GB2312" w:hAnsi="仿宋" w:hint="eastAsia"/>
          <w:sz w:val="32"/>
          <w:szCs w:val="32"/>
        </w:rPr>
        <w:t xml:space="preserve">开展考试诚信教育专题活动。现就相关事项通知如下：    </w:t>
      </w:r>
    </w:p>
    <w:p w14:paraId="4112A041" w14:textId="77777777" w:rsidR="001E6940" w:rsidRDefault="001E6940" w:rsidP="001E6940">
      <w:pPr>
        <w:autoSpaceDE w:val="0"/>
        <w:snapToGrid w:val="0"/>
        <w:spacing w:line="324" w:lineRule="auto"/>
        <w:ind w:firstLineChars="200" w:firstLine="640"/>
        <w:rPr>
          <w:rFonts w:ascii="黑体" w:eastAsia="黑体" w:hAnsi="黑体" w:cs="黑体" w:hint="eastAsia"/>
          <w:sz w:val="32"/>
          <w:szCs w:val="32"/>
        </w:rPr>
      </w:pPr>
      <w:r>
        <w:rPr>
          <w:rFonts w:ascii="黑体" w:eastAsia="黑体" w:hAnsi="黑体" w:cs="黑体" w:hint="eastAsia"/>
          <w:sz w:val="32"/>
          <w:szCs w:val="32"/>
        </w:rPr>
        <w:t>一、工作目标</w:t>
      </w:r>
    </w:p>
    <w:p w14:paraId="029AC492" w14:textId="5CA080DB" w:rsidR="001E6940" w:rsidRDefault="001E6940" w:rsidP="001E6940">
      <w:pPr>
        <w:autoSpaceDE w:val="0"/>
        <w:snapToGrid w:val="0"/>
        <w:spacing w:line="324"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以习近平新时代中国特色社会主义思想为指导，深入</w:t>
      </w:r>
      <w:r w:rsidR="004B44FF">
        <w:rPr>
          <w:rFonts w:ascii="仿宋_GB2312" w:eastAsia="仿宋_GB2312" w:hAnsi="仿宋_GB2312" w:cs="仿宋_GB2312" w:hint="eastAsia"/>
          <w:sz w:val="32"/>
          <w:szCs w:val="32"/>
        </w:rPr>
        <w:t>学习</w:t>
      </w:r>
      <w:r>
        <w:rPr>
          <w:rFonts w:ascii="仿宋_GB2312" w:eastAsia="仿宋_GB2312" w:hAnsi="仿宋_GB2312" w:cs="仿宋_GB2312" w:hint="eastAsia"/>
          <w:sz w:val="32"/>
          <w:szCs w:val="32"/>
        </w:rPr>
        <w:t>贯彻党的二十大</w:t>
      </w:r>
      <w:r w:rsidR="004B44FF">
        <w:rPr>
          <w:rFonts w:ascii="仿宋_GB2312" w:eastAsia="仿宋_GB2312" w:hAnsi="仿宋_GB2312" w:cs="仿宋_GB2312" w:hint="eastAsia"/>
          <w:sz w:val="32"/>
          <w:szCs w:val="32"/>
        </w:rPr>
        <w:t>及二十届三中全会</w:t>
      </w:r>
      <w:r>
        <w:rPr>
          <w:rFonts w:ascii="仿宋_GB2312" w:eastAsia="仿宋_GB2312" w:hAnsi="仿宋_GB2312" w:cs="仿宋_GB2312" w:hint="eastAsia"/>
          <w:sz w:val="32"/>
          <w:szCs w:val="32"/>
        </w:rPr>
        <w:t>精神，全面贯彻党的教育方针</w:t>
      </w:r>
      <w:r w:rsidR="004B44FF">
        <w:rPr>
          <w:rFonts w:ascii="仿宋_GB2312" w:eastAsia="仿宋_GB2312" w:hAnsi="仿宋_GB2312" w:cs="仿宋_GB2312" w:hint="eastAsia"/>
          <w:sz w:val="32"/>
          <w:szCs w:val="32"/>
        </w:rPr>
        <w:t>和全国教育大会精神</w:t>
      </w:r>
      <w:r>
        <w:rPr>
          <w:rFonts w:ascii="仿宋_GB2312" w:eastAsia="仿宋_GB2312" w:hAnsi="仿宋_GB2312" w:cs="仿宋_GB2312" w:hint="eastAsia"/>
          <w:sz w:val="32"/>
          <w:szCs w:val="32"/>
        </w:rPr>
        <w:t>，引导广大师生及考试工作人员充分认识开展诚信教育的重要性和必要性，促进各级单位进一步落实诚信教育的主体责任，切实</w:t>
      </w:r>
      <w:proofErr w:type="gramStart"/>
      <w:r>
        <w:rPr>
          <w:rFonts w:ascii="仿宋_GB2312" w:eastAsia="仿宋_GB2312" w:hAnsi="仿宋_GB2312" w:cs="仿宋_GB2312" w:hint="eastAsia"/>
          <w:sz w:val="32"/>
          <w:szCs w:val="32"/>
        </w:rPr>
        <w:t>增强涉考人员</w:t>
      </w:r>
      <w:proofErr w:type="gramEnd"/>
      <w:r>
        <w:rPr>
          <w:rFonts w:ascii="仿宋_GB2312" w:eastAsia="仿宋_GB2312" w:hAnsi="仿宋_GB2312" w:cs="仿宋_GB2312" w:hint="eastAsia"/>
          <w:sz w:val="32"/>
          <w:szCs w:val="32"/>
        </w:rPr>
        <w:t>诚信、法治、自律意识，培养自觉遵守考试纪律、抵制违法违纪行为的良好习惯，自觉维护普通高校招生考试的权威性和公信力，努力在全社会营造“诚信考试光荣，违规舞弊可耻”的氛围，夯实考试安全基础，确保我</w:t>
      </w:r>
      <w:r w:rsidR="004B44FF">
        <w:rPr>
          <w:rFonts w:ascii="仿宋_GB2312" w:eastAsia="仿宋_GB2312" w:hAnsi="仿宋_GB2312" w:cs="仿宋_GB2312" w:hint="eastAsia"/>
          <w:sz w:val="32"/>
          <w:szCs w:val="32"/>
        </w:rPr>
        <w:t>区</w:t>
      </w:r>
      <w:r>
        <w:rPr>
          <w:rFonts w:ascii="仿宋_GB2312" w:eastAsia="仿宋_GB2312" w:hAnsi="仿宋_GB2312" w:cs="仿宋_GB2312" w:hint="eastAsia"/>
          <w:sz w:val="32"/>
          <w:szCs w:val="32"/>
        </w:rPr>
        <w:t>202</w:t>
      </w:r>
      <w:r w:rsidR="004B44FF">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年普通高校招生考试公平公正、安全平稳、有序实施。</w:t>
      </w:r>
    </w:p>
    <w:p w14:paraId="0673B82F" w14:textId="77777777" w:rsidR="001E6940" w:rsidRDefault="001E6940" w:rsidP="001E6940">
      <w:pPr>
        <w:autoSpaceDE w:val="0"/>
        <w:snapToGrid w:val="0"/>
        <w:spacing w:line="324" w:lineRule="auto"/>
        <w:ind w:firstLineChars="200" w:firstLine="640"/>
        <w:rPr>
          <w:rFonts w:ascii="黑体" w:eastAsia="黑体" w:hAnsi="黑体" w:cs="黑体" w:hint="eastAsia"/>
          <w:sz w:val="32"/>
          <w:szCs w:val="32"/>
        </w:rPr>
      </w:pPr>
      <w:r>
        <w:rPr>
          <w:rFonts w:ascii="黑体" w:eastAsia="黑体" w:hAnsi="黑体" w:cs="黑体" w:hint="eastAsia"/>
          <w:sz w:val="32"/>
          <w:szCs w:val="32"/>
        </w:rPr>
        <w:t>二、活动内容</w:t>
      </w:r>
    </w:p>
    <w:p w14:paraId="206D9DD3" w14:textId="7C2C279E" w:rsidR="001E6940" w:rsidRDefault="001E6940" w:rsidP="001E6940">
      <w:pPr>
        <w:autoSpaceDE w:val="0"/>
        <w:snapToGrid w:val="0"/>
        <w:spacing w:line="324" w:lineRule="auto"/>
        <w:ind w:firstLineChars="150" w:firstLine="482"/>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1、学习诚信考试的有关内容和要求，充分认清诚信考试的重要性。</w:t>
      </w:r>
      <w:r>
        <w:rPr>
          <w:rFonts w:ascii="仿宋_GB2312" w:eastAsia="仿宋_GB2312" w:hAnsi="仿宋_GB2312" w:cs="仿宋_GB2312" w:hint="eastAsia"/>
          <w:sz w:val="32"/>
          <w:szCs w:val="32"/>
        </w:rPr>
        <w:t>面向报名参加202</w:t>
      </w:r>
      <w:r w:rsidR="004B44FF">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年高考的考生以及高三年级班主任、任课教师、送考教师和参加高考工作的所有人员等，组织学习《中华人民共和国教育法》、《中华人民共和国刑法（修正案九）》、《最高</w:t>
      </w:r>
      <w:r>
        <w:rPr>
          <w:rFonts w:ascii="仿宋_GB2312" w:eastAsia="仿宋_GB2312" w:hAnsi="仿宋_GB2312" w:cs="仿宋_GB2312" w:hint="eastAsia"/>
          <w:sz w:val="32"/>
          <w:szCs w:val="32"/>
        </w:rPr>
        <w:lastRenderedPageBreak/>
        <w:t>人民法院、最高人民检察院关于办理组织考试作弊等刑事案件适用法律若干问题的解释》、《国家教育考试违规处理办法》和《普通高等学校招生违规行为处理暂行办法》及考场规则等法规和文件的有关规定，使学生清楚考试违规行为会被记录在案，受到严肃处理，将对学业和人生带来无法挽回的损失；教师和考试工作人员还要认真学习《中国共产党纪律处分条例》和《事业单位工作人员处分暂行规定》，清楚违规违纪、失职渎职将对自己职业生涯和家庭生活造成的危害，进一步认识到诚信考试的重要性，切实增强遵纪守法、</w:t>
      </w:r>
      <w:proofErr w:type="gramStart"/>
      <w:r>
        <w:rPr>
          <w:rFonts w:ascii="仿宋_GB2312" w:eastAsia="仿宋_GB2312" w:hAnsi="仿宋_GB2312" w:cs="仿宋_GB2312" w:hint="eastAsia"/>
          <w:sz w:val="32"/>
          <w:szCs w:val="32"/>
        </w:rPr>
        <w:t>依法治考的</w:t>
      </w:r>
      <w:proofErr w:type="gramEnd"/>
      <w:r>
        <w:rPr>
          <w:rFonts w:ascii="仿宋_GB2312" w:eastAsia="仿宋_GB2312" w:hAnsi="仿宋_GB2312" w:cs="仿宋_GB2312" w:hint="eastAsia"/>
          <w:sz w:val="32"/>
          <w:szCs w:val="32"/>
        </w:rPr>
        <w:t>意识。将依法治考、诚信参考等行为深度融入并贯穿考试全过程。</w:t>
      </w:r>
    </w:p>
    <w:p w14:paraId="284C5B58" w14:textId="77777777" w:rsidR="001E6940" w:rsidRDefault="001E6940" w:rsidP="001E6940">
      <w:pPr>
        <w:autoSpaceDE w:val="0"/>
        <w:snapToGrid w:val="0"/>
        <w:spacing w:line="324" w:lineRule="auto"/>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2、强化考试期间学生的管理，坚决防范利用手机等无线通讯工具的作弊行为。</w:t>
      </w:r>
      <w:r>
        <w:rPr>
          <w:rFonts w:ascii="仿宋_GB2312" w:eastAsia="仿宋_GB2312" w:hAnsi="仿宋_GB2312" w:cs="仿宋_GB2312" w:hint="eastAsia"/>
          <w:sz w:val="32"/>
          <w:szCs w:val="32"/>
        </w:rPr>
        <w:t>各校要加强对班级和学生QQ群、</w:t>
      </w:r>
      <w:proofErr w:type="gramStart"/>
      <w:r>
        <w:rPr>
          <w:rFonts w:ascii="仿宋_GB2312" w:eastAsia="仿宋_GB2312" w:hAnsi="仿宋_GB2312" w:cs="仿宋_GB2312" w:hint="eastAsia"/>
          <w:sz w:val="32"/>
          <w:szCs w:val="32"/>
        </w:rPr>
        <w:t>微信群</w:t>
      </w:r>
      <w:proofErr w:type="gramEnd"/>
      <w:r>
        <w:rPr>
          <w:rFonts w:ascii="仿宋_GB2312" w:eastAsia="仿宋_GB2312" w:hAnsi="仿宋_GB2312" w:cs="仿宋_GB2312" w:hint="eastAsia"/>
          <w:sz w:val="32"/>
          <w:szCs w:val="32"/>
        </w:rPr>
        <w:t>等管控，掌握考生和相关人员的思想状态和动向，防止学生利用手机组织作弊。各校要结合本校实际，制定考生不得将手机带入考点以及考点入口集中存取手机的实施办法。充分发挥学校、班级、班主任以及送考教师的关键性作用，提前告知并反复提醒考生手机不得带入考点考场，让考生养成参加考试不带无线通讯工具的习惯，实现手机等“带不进、用不了、传不出”，确保安全平稳。</w:t>
      </w:r>
    </w:p>
    <w:p w14:paraId="1459164D" w14:textId="77777777" w:rsidR="001E6940" w:rsidRDefault="001E6940" w:rsidP="001E6940">
      <w:pPr>
        <w:autoSpaceDE w:val="0"/>
        <w:snapToGrid w:val="0"/>
        <w:spacing w:line="324" w:lineRule="auto"/>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3、加强有害信息监控，全面净化校园考试环境。</w:t>
      </w:r>
      <w:r>
        <w:rPr>
          <w:rFonts w:ascii="仿宋_GB2312" w:eastAsia="仿宋_GB2312" w:hAnsi="仿宋_GB2312" w:cs="仿宋_GB2312" w:hint="eastAsia"/>
          <w:sz w:val="32"/>
          <w:szCs w:val="32"/>
        </w:rPr>
        <w:t>各校要采取有效措施，确定专门人员，强化校园巡查，严防在校园内有张贴替考、招聘考试“枪手”、出售考试试题答案或作弊器材等内容的小广告，及时清理校园内涉及普通高校招生考试的非法小广告和有害信息，</w:t>
      </w:r>
      <w:proofErr w:type="gramStart"/>
      <w:r>
        <w:rPr>
          <w:rFonts w:ascii="仿宋_GB2312" w:eastAsia="仿宋_GB2312" w:hAnsi="仿宋_GB2312" w:cs="仿宋_GB2312" w:hint="eastAsia"/>
          <w:sz w:val="32"/>
          <w:szCs w:val="32"/>
        </w:rPr>
        <w:t>杜绝涉考等</w:t>
      </w:r>
      <w:proofErr w:type="gramEnd"/>
      <w:r>
        <w:rPr>
          <w:rFonts w:ascii="仿宋_GB2312" w:eastAsia="仿宋_GB2312" w:hAnsi="仿宋_GB2312" w:cs="仿宋_GB2312" w:hint="eastAsia"/>
          <w:sz w:val="32"/>
          <w:szCs w:val="32"/>
        </w:rPr>
        <w:t>有害信息的传播。结合思政、法治、素养教育，将诚信教育作为一项维护学校良好形象的基础性工作，贯穿学校办学治校、管理治理各环节，充分利用校园广播、校园网、宣传栏、</w:t>
      </w:r>
      <w:r>
        <w:rPr>
          <w:rFonts w:ascii="仿宋_GB2312" w:eastAsia="仿宋_GB2312" w:hAnsi="仿宋_GB2312" w:cs="仿宋_GB2312" w:hint="eastAsia"/>
          <w:sz w:val="32"/>
          <w:szCs w:val="32"/>
        </w:rPr>
        <w:lastRenderedPageBreak/>
        <w:t>黑板报、家长会等多个平台，全方位营造浓厚的诚信考试宣传氛围。充分运用致信、班会、专题宣讲等多种方式，真正形成宣传教育合力，促进诚信教育融入日常，让诚信考试的理念入脑入心入行。</w:t>
      </w:r>
    </w:p>
    <w:p w14:paraId="38B94334" w14:textId="77777777" w:rsidR="001E6940" w:rsidRDefault="001E6940" w:rsidP="001E6940">
      <w:pPr>
        <w:autoSpaceDE w:val="0"/>
        <w:snapToGrid w:val="0"/>
        <w:spacing w:line="324" w:lineRule="auto"/>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4、精准施策，加强送考、监考教师的教育和管理</w:t>
      </w:r>
      <w:r>
        <w:rPr>
          <w:rFonts w:ascii="仿宋_GB2312" w:eastAsia="仿宋_GB2312" w:hAnsi="仿宋_GB2312" w:cs="仿宋_GB2312" w:hint="eastAsia"/>
          <w:sz w:val="32"/>
          <w:szCs w:val="32"/>
        </w:rPr>
        <w:t>。各校要实行送考包保责任制，考前逐一确认考生身份，预防替考行为；逐一检查考生携带物品，严防考生将违禁物品带入考点、考场；要加强监考教师及考</w:t>
      </w:r>
      <w:proofErr w:type="gramStart"/>
      <w:r>
        <w:rPr>
          <w:rFonts w:ascii="仿宋_GB2312" w:eastAsia="仿宋_GB2312" w:hAnsi="仿宋_GB2312" w:cs="仿宋_GB2312" w:hint="eastAsia"/>
          <w:sz w:val="32"/>
          <w:szCs w:val="32"/>
        </w:rPr>
        <w:t>务</w:t>
      </w:r>
      <w:proofErr w:type="gramEnd"/>
      <w:r>
        <w:rPr>
          <w:rFonts w:ascii="仿宋_GB2312" w:eastAsia="仿宋_GB2312" w:hAnsi="仿宋_GB2312" w:cs="仿宋_GB2312" w:hint="eastAsia"/>
          <w:sz w:val="32"/>
          <w:szCs w:val="32"/>
        </w:rPr>
        <w:t>工作人员教育管理，教育监考教师、考</w:t>
      </w:r>
      <w:proofErr w:type="gramStart"/>
      <w:r>
        <w:rPr>
          <w:rFonts w:ascii="仿宋_GB2312" w:eastAsia="仿宋_GB2312" w:hAnsi="仿宋_GB2312" w:cs="仿宋_GB2312" w:hint="eastAsia"/>
          <w:sz w:val="32"/>
          <w:szCs w:val="32"/>
        </w:rPr>
        <w:t>务</w:t>
      </w:r>
      <w:proofErr w:type="gramEnd"/>
      <w:r>
        <w:rPr>
          <w:rFonts w:ascii="仿宋_GB2312" w:eastAsia="仿宋_GB2312" w:hAnsi="仿宋_GB2312" w:cs="仿宋_GB2312" w:hint="eastAsia"/>
          <w:sz w:val="32"/>
          <w:szCs w:val="32"/>
        </w:rPr>
        <w:t>人员严格执行考试规定，规范考</w:t>
      </w:r>
      <w:proofErr w:type="gramStart"/>
      <w:r>
        <w:rPr>
          <w:rFonts w:ascii="仿宋_GB2312" w:eastAsia="仿宋_GB2312" w:hAnsi="仿宋_GB2312" w:cs="仿宋_GB2312" w:hint="eastAsia"/>
          <w:sz w:val="32"/>
          <w:szCs w:val="32"/>
        </w:rPr>
        <w:t>务</w:t>
      </w:r>
      <w:proofErr w:type="gramEnd"/>
      <w:r>
        <w:rPr>
          <w:rFonts w:ascii="仿宋_GB2312" w:eastAsia="仿宋_GB2312" w:hAnsi="仿宋_GB2312" w:cs="仿宋_GB2312" w:hint="eastAsia"/>
          <w:sz w:val="32"/>
          <w:szCs w:val="32"/>
        </w:rPr>
        <w:t>操作流程，严防考试违纪、作弊和替考等行为发生。</w:t>
      </w:r>
      <w:proofErr w:type="gramStart"/>
      <w:r>
        <w:rPr>
          <w:rFonts w:ascii="仿宋_GB2312" w:eastAsia="仿宋_GB2312" w:hAnsi="仿宋_GB2312" w:cs="仿宋_GB2312" w:hint="eastAsia"/>
          <w:sz w:val="32"/>
          <w:szCs w:val="32"/>
        </w:rPr>
        <w:t>所有涉考人员</w:t>
      </w:r>
      <w:proofErr w:type="gramEnd"/>
      <w:r>
        <w:rPr>
          <w:rFonts w:ascii="仿宋_GB2312" w:eastAsia="仿宋_GB2312" w:hAnsi="仿宋_GB2312" w:cs="仿宋_GB2312" w:hint="eastAsia"/>
          <w:sz w:val="32"/>
          <w:szCs w:val="32"/>
        </w:rPr>
        <w:t>不得在“两微一抖”等自媒体发布与考试有关的图片、评论等内容，不得擅自接受媒体采访，切实预防失泄密等违规违纪行为发生。</w:t>
      </w:r>
    </w:p>
    <w:p w14:paraId="3653FF11" w14:textId="77777777" w:rsidR="001E6940" w:rsidRDefault="001E6940" w:rsidP="001E6940">
      <w:pPr>
        <w:autoSpaceDE w:val="0"/>
        <w:snapToGrid w:val="0"/>
        <w:spacing w:line="324" w:lineRule="auto"/>
        <w:ind w:firstLineChars="200" w:firstLine="640"/>
        <w:rPr>
          <w:rFonts w:ascii="黑体" w:eastAsia="黑体" w:hAnsi="黑体" w:cs="黑体" w:hint="eastAsia"/>
          <w:sz w:val="32"/>
          <w:szCs w:val="32"/>
        </w:rPr>
      </w:pPr>
      <w:r>
        <w:rPr>
          <w:rFonts w:ascii="黑体" w:eastAsia="黑体" w:hAnsi="黑体" w:cs="黑体" w:hint="eastAsia"/>
          <w:sz w:val="32"/>
          <w:szCs w:val="32"/>
        </w:rPr>
        <w:t>三、工作任务</w:t>
      </w:r>
    </w:p>
    <w:p w14:paraId="4F6CF0D0" w14:textId="77777777" w:rsidR="001E6940" w:rsidRDefault="001E6940" w:rsidP="001E6940">
      <w:pPr>
        <w:autoSpaceDE w:val="0"/>
        <w:snapToGrid w:val="0"/>
        <w:spacing w:line="324" w:lineRule="auto"/>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1、印发一封信。</w:t>
      </w:r>
      <w:r>
        <w:rPr>
          <w:rFonts w:ascii="仿宋_GB2312" w:eastAsia="仿宋_GB2312" w:hAnsi="仿宋_GB2312" w:cs="仿宋_GB2312" w:hint="eastAsia"/>
          <w:sz w:val="32"/>
          <w:szCs w:val="32"/>
        </w:rPr>
        <w:t>通过印发《致考生家长的一封信》，借助</w:t>
      </w:r>
      <w:proofErr w:type="gramStart"/>
      <w:r>
        <w:rPr>
          <w:rFonts w:ascii="仿宋_GB2312" w:eastAsia="仿宋_GB2312" w:hAnsi="仿宋_GB2312" w:cs="仿宋_GB2312" w:hint="eastAsia"/>
          <w:sz w:val="32"/>
          <w:szCs w:val="32"/>
        </w:rPr>
        <w:t>微信公众号</w:t>
      </w:r>
      <w:proofErr w:type="gramEnd"/>
      <w:r>
        <w:rPr>
          <w:rFonts w:ascii="仿宋_GB2312" w:eastAsia="仿宋_GB2312" w:hAnsi="仿宋_GB2312" w:cs="仿宋_GB2312" w:hint="eastAsia"/>
          <w:sz w:val="32"/>
          <w:szCs w:val="32"/>
        </w:rPr>
        <w:t>、网站、班级群，以及校园广播、宣传栏、电子屏、黑板报等平台，积极开展诚信考试宣传教育，促使广大师生、家长增强诚信考试意识，养成遵纪守信的自觉，坚决抵制违规违纪失信行为，全方位营造诚信应考的舆论氛围。</w:t>
      </w:r>
    </w:p>
    <w:p w14:paraId="215F39E6" w14:textId="77777777" w:rsidR="001E6940" w:rsidRDefault="001E6940" w:rsidP="001E6940">
      <w:pPr>
        <w:autoSpaceDE w:val="0"/>
        <w:snapToGrid w:val="0"/>
        <w:spacing w:line="324" w:lineRule="auto"/>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2、召开主题班会。</w:t>
      </w:r>
      <w:r>
        <w:rPr>
          <w:rFonts w:ascii="仿宋_GB2312" w:eastAsia="仿宋_GB2312" w:hAnsi="仿宋_GB2312" w:cs="仿宋_GB2312" w:hint="eastAsia"/>
          <w:sz w:val="32"/>
          <w:szCs w:val="32"/>
        </w:rPr>
        <w:t>结合学生安全、身心健康等活动，组织召开一次诚信教育主题班会，组织学生通过智能安检门的模拟演练，带领学生参观标准化考点网上巡查系统，使考生清楚考场的一举一动都会全程录像，引导学生自觉增强诚信考试的思想理念。</w:t>
      </w:r>
    </w:p>
    <w:p w14:paraId="5D3CFA54" w14:textId="77777777" w:rsidR="001E6940" w:rsidRDefault="001E6940" w:rsidP="001E6940">
      <w:pPr>
        <w:autoSpaceDE w:val="0"/>
        <w:snapToGrid w:val="0"/>
        <w:spacing w:line="324" w:lineRule="auto"/>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3、签订承诺书。</w:t>
      </w:r>
      <w:r>
        <w:rPr>
          <w:rFonts w:ascii="仿宋_GB2312" w:eastAsia="仿宋_GB2312" w:hAnsi="仿宋_GB2312" w:cs="仿宋_GB2312" w:hint="eastAsia"/>
          <w:sz w:val="32"/>
          <w:szCs w:val="32"/>
        </w:rPr>
        <w:t>组织所有学生签订诚信考试承诺书，引导学生增强责任感，自觉做到行为规范。</w:t>
      </w:r>
    </w:p>
    <w:p w14:paraId="075C5730" w14:textId="77777777" w:rsidR="001E6940" w:rsidRDefault="001E6940" w:rsidP="001E6940">
      <w:pPr>
        <w:autoSpaceDE w:val="0"/>
        <w:snapToGrid w:val="0"/>
        <w:spacing w:line="324" w:lineRule="auto"/>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4、开展警示教育。</w:t>
      </w:r>
      <w:r>
        <w:rPr>
          <w:rFonts w:ascii="仿宋_GB2312" w:eastAsia="仿宋_GB2312" w:hAnsi="仿宋_GB2312" w:cs="仿宋_GB2312" w:hint="eastAsia"/>
          <w:sz w:val="32"/>
          <w:szCs w:val="32"/>
        </w:rPr>
        <w:t>运用实际案例开展警示教育，警醒</w:t>
      </w:r>
      <w:proofErr w:type="gramStart"/>
      <w:r>
        <w:rPr>
          <w:rFonts w:ascii="仿宋_GB2312" w:eastAsia="仿宋_GB2312" w:hAnsi="仿宋_GB2312" w:cs="仿宋_GB2312" w:hint="eastAsia"/>
          <w:sz w:val="32"/>
          <w:szCs w:val="32"/>
        </w:rPr>
        <w:t>全体涉考人员</w:t>
      </w:r>
      <w:proofErr w:type="gramEnd"/>
      <w:r>
        <w:rPr>
          <w:rFonts w:ascii="仿宋_GB2312" w:eastAsia="仿宋_GB2312" w:hAnsi="仿宋_GB2312" w:cs="仿宋_GB2312" w:hint="eastAsia"/>
          <w:sz w:val="32"/>
          <w:szCs w:val="32"/>
        </w:rPr>
        <w:t>，自觉抵制组织考试作弊等违法违纪行为，促进学校、家庭、</w:t>
      </w:r>
      <w:r>
        <w:rPr>
          <w:rFonts w:ascii="仿宋_GB2312" w:eastAsia="仿宋_GB2312" w:hAnsi="仿宋_GB2312" w:cs="仿宋_GB2312" w:hint="eastAsia"/>
          <w:sz w:val="32"/>
          <w:szCs w:val="32"/>
        </w:rPr>
        <w:lastRenderedPageBreak/>
        <w:t>社会牢固树立诚信考试理念，努力构建人人知诚信、人人守诚信的学校、社会、家庭三位一体的诚信考试格局。</w:t>
      </w:r>
    </w:p>
    <w:p w14:paraId="7C898AC6" w14:textId="77777777" w:rsidR="001E6940" w:rsidRDefault="001E6940" w:rsidP="001E6940">
      <w:pPr>
        <w:autoSpaceDE w:val="0"/>
        <w:snapToGrid w:val="0"/>
        <w:spacing w:line="324" w:lineRule="auto"/>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5、举行师德提升活动。</w:t>
      </w:r>
      <w:r>
        <w:rPr>
          <w:rFonts w:ascii="仿宋_GB2312" w:eastAsia="仿宋_GB2312" w:hAnsi="仿宋_GB2312" w:cs="仿宋_GB2312" w:hint="eastAsia"/>
          <w:sz w:val="32"/>
          <w:szCs w:val="32"/>
        </w:rPr>
        <w:t>采取切实可行的措施，引导广大教师加强自我思想品德修养，增强职业道德素养，以身作则，恪尽职守，杜绝与社会考试培训机构勾连，用实际行动维护考试秩序和公平公正。</w:t>
      </w:r>
    </w:p>
    <w:p w14:paraId="439DD2ED" w14:textId="77777777" w:rsidR="001E6940" w:rsidRDefault="001E6940" w:rsidP="001E6940">
      <w:pPr>
        <w:autoSpaceDE w:val="0"/>
        <w:snapToGrid w:val="0"/>
        <w:spacing w:line="324" w:lineRule="auto"/>
        <w:ind w:firstLineChars="200" w:firstLine="640"/>
        <w:rPr>
          <w:rFonts w:ascii="黑体" w:eastAsia="黑体" w:hAnsi="黑体" w:cs="黑体" w:hint="eastAsia"/>
          <w:sz w:val="32"/>
          <w:szCs w:val="32"/>
        </w:rPr>
      </w:pPr>
      <w:r>
        <w:rPr>
          <w:rFonts w:ascii="黑体" w:eastAsia="黑体" w:hAnsi="黑体" w:cs="黑体" w:hint="eastAsia"/>
          <w:sz w:val="32"/>
          <w:szCs w:val="32"/>
        </w:rPr>
        <w:t>四、工作要求</w:t>
      </w:r>
    </w:p>
    <w:p w14:paraId="30AD4922" w14:textId="2771D87E" w:rsidR="001E6940" w:rsidRDefault="001E6940" w:rsidP="007A5F43">
      <w:pPr>
        <w:autoSpaceDE w:val="0"/>
        <w:snapToGrid w:val="0"/>
        <w:spacing w:line="324"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各校要把抓好考试的考风考纪、加强考试管理、防止和制止各种形式的考试违规行为作为建设良好校风、学风和清除教育领域不正之风的大事来抓。对履职不到位、责任不落实、活动开展走过场、培训措施不得力，导致考生、教师、考试工作人员发生违纪舞弊行为的学校，教育局相关部门将采取约谈、通报批评、印发整改通知书等措施，限期整改。造成严重后果的，将依法追究有关责任人责任。各单位在接到通知后，务必制订本校考试诚信教育活动方案，并于5月30日前将活动开展情况报区教育考试中心（邮箱：</w:t>
      </w:r>
      <w:r>
        <w:rPr>
          <w:rFonts w:ascii="方正小标宋简体" w:eastAsia="方正小标宋简体" w:hAnsi="方正小标宋简体" w:cs="方正小标宋简体" w:hint="eastAsia"/>
          <w:sz w:val="32"/>
          <w:szCs w:val="32"/>
        </w:rPr>
        <w:t>347326217@qq.com</w:t>
      </w:r>
      <w:r>
        <w:rPr>
          <w:rFonts w:ascii="仿宋_GB2312" w:eastAsia="仿宋_GB2312" w:hAnsi="仿宋_GB2312" w:cs="仿宋_GB2312" w:hint="eastAsia"/>
          <w:sz w:val="32"/>
          <w:szCs w:val="32"/>
        </w:rPr>
        <w:t>）。</w:t>
      </w:r>
    </w:p>
    <w:p w14:paraId="02DB6E5A" w14:textId="77777777" w:rsidR="001E6940" w:rsidRDefault="001E6940" w:rsidP="001E6940">
      <w:pPr>
        <w:widowControl/>
        <w:autoSpaceDE w:val="0"/>
        <w:snapToGrid w:val="0"/>
        <w:spacing w:line="324" w:lineRule="auto"/>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附件1：《</w:t>
      </w:r>
      <w:r>
        <w:rPr>
          <w:rFonts w:ascii="仿宋_GB2312" w:eastAsia="仿宋_GB2312" w:hAnsi="仿宋_GB2312" w:cs="仿宋_GB2312" w:hint="eastAsia"/>
          <w:spacing w:val="-4"/>
          <w:sz w:val="32"/>
          <w:szCs w:val="32"/>
        </w:rPr>
        <w:t>中华人民共和国刑法修正案</w:t>
      </w:r>
      <w:r>
        <w:rPr>
          <w:rFonts w:ascii="仿宋_GB2312" w:eastAsia="仿宋_GB2312" w:hAnsi="仿宋_GB2312" w:cs="仿宋_GB2312" w:hint="eastAsia"/>
          <w:sz w:val="32"/>
          <w:szCs w:val="32"/>
        </w:rPr>
        <w:t>（九）》（摘录）</w:t>
      </w:r>
    </w:p>
    <w:p w14:paraId="372533BC" w14:textId="77777777" w:rsidR="001E6940" w:rsidRDefault="001E6940" w:rsidP="001E6940">
      <w:pPr>
        <w:widowControl/>
        <w:autoSpaceDE w:val="0"/>
        <w:snapToGrid w:val="0"/>
        <w:spacing w:line="324" w:lineRule="auto"/>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附件2：</w:t>
      </w:r>
      <w:r>
        <w:rPr>
          <w:rFonts w:ascii="仿宋_GB2312" w:eastAsia="仿宋_GB2312" w:hAnsi="仿宋_GB2312" w:cs="仿宋_GB2312" w:hint="eastAsia"/>
          <w:spacing w:val="-4"/>
          <w:sz w:val="32"/>
          <w:szCs w:val="32"/>
        </w:rPr>
        <w:t>《国家教育考试违规处理办法》</w:t>
      </w:r>
      <w:r>
        <w:rPr>
          <w:rFonts w:ascii="仿宋_GB2312" w:eastAsia="仿宋_GB2312" w:hAnsi="仿宋_GB2312" w:cs="仿宋_GB2312" w:hint="eastAsia"/>
          <w:sz w:val="32"/>
          <w:szCs w:val="32"/>
        </w:rPr>
        <w:t>（摘录）</w:t>
      </w:r>
    </w:p>
    <w:p w14:paraId="293E8041" w14:textId="77777777" w:rsidR="001E6940" w:rsidRDefault="001E6940" w:rsidP="001E6940">
      <w:pPr>
        <w:widowControl/>
        <w:autoSpaceDE w:val="0"/>
        <w:snapToGrid w:val="0"/>
        <w:spacing w:line="324" w:lineRule="auto"/>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附件3：《考生进考点、考场安检须知》</w:t>
      </w:r>
    </w:p>
    <w:p w14:paraId="5DCAF6A2" w14:textId="77777777" w:rsidR="001E6940" w:rsidRDefault="001E6940" w:rsidP="001E6940">
      <w:pPr>
        <w:widowControl/>
        <w:autoSpaceDE w:val="0"/>
        <w:snapToGrid w:val="0"/>
        <w:spacing w:line="324" w:lineRule="auto"/>
        <w:jc w:val="left"/>
        <w:rPr>
          <w:rFonts w:ascii="仿宋_GB2312" w:eastAsia="仿宋_GB2312" w:hAnsi="仿宋_GB2312" w:cs="仿宋_GB2312" w:hint="eastAsia"/>
          <w:spacing w:val="-4"/>
          <w:sz w:val="32"/>
          <w:szCs w:val="32"/>
        </w:rPr>
      </w:pPr>
      <w:r>
        <w:rPr>
          <w:rFonts w:ascii="仿宋_GB2312" w:eastAsia="仿宋_GB2312" w:hAnsi="仿宋_GB2312" w:cs="仿宋_GB2312" w:hint="eastAsia"/>
          <w:spacing w:val="-4"/>
          <w:sz w:val="32"/>
          <w:szCs w:val="32"/>
        </w:rPr>
        <w:t>附件4：《考生答题须知》</w:t>
      </w:r>
    </w:p>
    <w:p w14:paraId="4E648775" w14:textId="194FA10F" w:rsidR="001E6940" w:rsidRDefault="001E6940" w:rsidP="001E6940">
      <w:pPr>
        <w:widowControl/>
        <w:autoSpaceDE w:val="0"/>
        <w:snapToGrid w:val="0"/>
        <w:spacing w:line="324" w:lineRule="auto"/>
        <w:jc w:val="left"/>
        <w:rPr>
          <w:rFonts w:ascii="仿宋_GB2312" w:eastAsia="仿宋_GB2312" w:hAnsi="仿宋_GB2312" w:cs="仿宋_GB2312" w:hint="eastAsia"/>
          <w:spacing w:val="-4"/>
          <w:sz w:val="32"/>
          <w:szCs w:val="32"/>
        </w:rPr>
      </w:pPr>
      <w:r>
        <w:rPr>
          <w:rFonts w:ascii="仿宋_GB2312" w:eastAsia="仿宋_GB2312" w:hAnsi="仿宋_GB2312" w:cs="仿宋_GB2312" w:hint="eastAsia"/>
          <w:spacing w:val="-4"/>
          <w:sz w:val="32"/>
          <w:szCs w:val="32"/>
        </w:rPr>
        <w:t>附件5：《致202</w:t>
      </w:r>
      <w:r w:rsidR="004B44FF">
        <w:rPr>
          <w:rFonts w:ascii="仿宋_GB2312" w:eastAsia="仿宋_GB2312" w:hAnsi="仿宋_GB2312" w:cs="仿宋_GB2312" w:hint="eastAsia"/>
          <w:spacing w:val="-4"/>
          <w:sz w:val="32"/>
          <w:szCs w:val="32"/>
        </w:rPr>
        <w:t>5</w:t>
      </w:r>
      <w:r>
        <w:rPr>
          <w:rFonts w:ascii="仿宋_GB2312" w:eastAsia="仿宋_GB2312" w:hAnsi="仿宋_GB2312" w:cs="仿宋_GB2312" w:hint="eastAsia"/>
          <w:spacing w:val="-4"/>
          <w:sz w:val="32"/>
          <w:szCs w:val="32"/>
        </w:rPr>
        <w:t>年高考考生家长的一封信》</w:t>
      </w:r>
    </w:p>
    <w:p w14:paraId="01AD6ED8" w14:textId="6FB60B39" w:rsidR="001E6940" w:rsidRDefault="001E6940" w:rsidP="001E6940">
      <w:pPr>
        <w:widowControl/>
        <w:autoSpaceDE w:val="0"/>
        <w:snapToGrid w:val="0"/>
        <w:spacing w:line="324" w:lineRule="auto"/>
        <w:jc w:val="left"/>
        <w:rPr>
          <w:rFonts w:ascii="仿宋_GB2312" w:eastAsia="仿宋_GB2312" w:hAnsi="仿宋_GB2312" w:cs="仿宋_GB2312" w:hint="eastAsia"/>
          <w:spacing w:val="-4"/>
          <w:sz w:val="32"/>
          <w:szCs w:val="32"/>
        </w:rPr>
      </w:pPr>
      <w:r>
        <w:rPr>
          <w:rFonts w:ascii="仿宋_GB2312" w:eastAsia="仿宋_GB2312" w:hAnsi="仿宋_GB2312" w:cs="仿宋_GB2312" w:hint="eastAsia"/>
          <w:spacing w:val="-4"/>
          <w:sz w:val="32"/>
          <w:szCs w:val="32"/>
        </w:rPr>
        <w:t>附件6：《关于做好202</w:t>
      </w:r>
      <w:r w:rsidR="004B44FF">
        <w:rPr>
          <w:rFonts w:ascii="仿宋_GB2312" w:eastAsia="仿宋_GB2312" w:hAnsi="仿宋_GB2312" w:cs="仿宋_GB2312" w:hint="eastAsia"/>
          <w:spacing w:val="-4"/>
          <w:sz w:val="32"/>
          <w:szCs w:val="32"/>
        </w:rPr>
        <w:t>5</w:t>
      </w:r>
      <w:r>
        <w:rPr>
          <w:rFonts w:ascii="仿宋_GB2312" w:eastAsia="仿宋_GB2312" w:hAnsi="仿宋_GB2312" w:cs="仿宋_GB2312" w:hint="eastAsia"/>
          <w:spacing w:val="-4"/>
          <w:sz w:val="32"/>
          <w:szCs w:val="32"/>
        </w:rPr>
        <w:t>年高考送考教师选派的通知》</w:t>
      </w:r>
    </w:p>
    <w:p w14:paraId="57750609" w14:textId="4548ADCF" w:rsidR="001E6940" w:rsidRPr="009237D6" w:rsidRDefault="001E6940" w:rsidP="001E6940">
      <w:pPr>
        <w:widowControl/>
        <w:autoSpaceDE w:val="0"/>
        <w:snapToGrid w:val="0"/>
        <w:spacing w:line="324" w:lineRule="auto"/>
        <w:jc w:val="left"/>
        <w:rPr>
          <w:rFonts w:ascii="仿宋_GB2312" w:eastAsia="仿宋_GB2312" w:hAnsi="仿宋_GB2312" w:cs="仿宋_GB2312" w:hint="eastAsia"/>
          <w:spacing w:val="-4"/>
          <w:sz w:val="32"/>
          <w:szCs w:val="32"/>
        </w:rPr>
      </w:pPr>
      <w:r>
        <w:rPr>
          <w:rFonts w:ascii="仿宋_GB2312" w:eastAsia="仿宋_GB2312" w:hAnsi="仿宋_GB2312" w:cs="仿宋_GB2312" w:hint="eastAsia"/>
          <w:spacing w:val="-4"/>
          <w:sz w:val="32"/>
          <w:szCs w:val="32"/>
        </w:rPr>
        <w:t>附件7：《202</w:t>
      </w:r>
      <w:r w:rsidR="004B44FF">
        <w:rPr>
          <w:rFonts w:ascii="仿宋_GB2312" w:eastAsia="仿宋_GB2312" w:hAnsi="仿宋_GB2312" w:cs="仿宋_GB2312" w:hint="eastAsia"/>
          <w:spacing w:val="-4"/>
          <w:sz w:val="32"/>
          <w:szCs w:val="32"/>
        </w:rPr>
        <w:t>5</w:t>
      </w:r>
      <w:r>
        <w:rPr>
          <w:rFonts w:ascii="仿宋_GB2312" w:eastAsia="仿宋_GB2312" w:hAnsi="仿宋_GB2312" w:cs="仿宋_GB2312" w:hint="eastAsia"/>
          <w:spacing w:val="-4"/>
          <w:sz w:val="32"/>
          <w:szCs w:val="32"/>
        </w:rPr>
        <w:t>年普通高考诚信考试承诺书》</w:t>
      </w:r>
    </w:p>
    <w:p w14:paraId="3F75672E" w14:textId="7435808D" w:rsidR="001E6940" w:rsidRDefault="004B44FF" w:rsidP="004B44FF">
      <w:pPr>
        <w:widowControl/>
        <w:autoSpaceDE w:val="0"/>
        <w:snapToGrid w:val="0"/>
        <w:spacing w:line="324" w:lineRule="auto"/>
        <w:ind w:firstLineChars="1800" w:firstLine="5760"/>
        <w:jc w:val="left"/>
        <w:rPr>
          <w:rFonts w:ascii="仿宋_GB2312" w:eastAsia="仿宋_GB2312" w:hAnsi="仿宋_GB2312" w:cs="仿宋_GB2312" w:hint="eastAsia"/>
          <w:sz w:val="32"/>
          <w:szCs w:val="32"/>
        </w:rPr>
      </w:pPr>
      <w:r>
        <w:rPr>
          <w:rFonts w:ascii="仿宋_GB2312" w:eastAsia="仿宋_GB2312" w:hAnsi="仿宋_GB2312" w:cs="仿宋_GB2312" w:hint="eastAsia"/>
          <w:snapToGrid w:val="0"/>
          <w:kern w:val="0"/>
          <w:sz w:val="32"/>
          <w:szCs w:val="32"/>
        </w:rPr>
        <w:t>区招办</w:t>
      </w:r>
    </w:p>
    <w:p w14:paraId="1604165F" w14:textId="06322BFB" w:rsidR="001E6940" w:rsidRDefault="001E6940" w:rsidP="001E6940">
      <w:pPr>
        <w:widowControl/>
        <w:autoSpaceDE w:val="0"/>
        <w:snapToGrid w:val="0"/>
        <w:spacing w:line="324" w:lineRule="auto"/>
        <w:ind w:firstLineChars="1600" w:firstLine="5120"/>
        <w:jc w:val="left"/>
        <w:rPr>
          <w:rFonts w:ascii="仿宋_GB2312" w:eastAsia="仿宋_GB2312"/>
          <w:snapToGrid w:val="0"/>
          <w:kern w:val="0"/>
          <w:sz w:val="32"/>
          <w:szCs w:val="32"/>
        </w:rPr>
      </w:pPr>
      <w:r>
        <w:rPr>
          <w:rFonts w:ascii="仿宋_GB2312" w:eastAsia="仿宋_GB2312" w:hAnsi="仿宋_GB2312" w:cs="仿宋_GB2312" w:hint="eastAsia"/>
          <w:snapToGrid w:val="0"/>
          <w:kern w:val="0"/>
          <w:sz w:val="32"/>
          <w:szCs w:val="32"/>
        </w:rPr>
        <w:t>202</w:t>
      </w:r>
      <w:r w:rsidR="004B44FF">
        <w:rPr>
          <w:rFonts w:ascii="仿宋_GB2312" w:eastAsia="仿宋_GB2312" w:hAnsi="仿宋_GB2312" w:cs="仿宋_GB2312" w:hint="eastAsia"/>
          <w:snapToGrid w:val="0"/>
          <w:kern w:val="0"/>
          <w:sz w:val="32"/>
          <w:szCs w:val="32"/>
        </w:rPr>
        <w:t>5</w:t>
      </w:r>
      <w:r>
        <w:rPr>
          <w:rFonts w:ascii="仿宋_GB2312" w:eastAsia="仿宋_GB2312" w:hAnsi="仿宋_GB2312" w:cs="仿宋_GB2312" w:hint="eastAsia"/>
          <w:snapToGrid w:val="0"/>
          <w:kern w:val="0"/>
          <w:sz w:val="32"/>
          <w:szCs w:val="32"/>
        </w:rPr>
        <w:t>年5月2</w:t>
      </w:r>
      <w:r w:rsidR="004B44FF">
        <w:rPr>
          <w:rFonts w:ascii="仿宋_GB2312" w:eastAsia="仿宋_GB2312" w:hAnsi="仿宋_GB2312" w:cs="仿宋_GB2312" w:hint="eastAsia"/>
          <w:snapToGrid w:val="0"/>
          <w:kern w:val="0"/>
          <w:sz w:val="32"/>
          <w:szCs w:val="32"/>
        </w:rPr>
        <w:t>2</w:t>
      </w:r>
      <w:r>
        <w:rPr>
          <w:rFonts w:ascii="仿宋_GB2312" w:eastAsia="仿宋_GB2312" w:hAnsi="仿宋_GB2312" w:cs="仿宋_GB2312" w:hint="eastAsia"/>
          <w:snapToGrid w:val="0"/>
          <w:kern w:val="0"/>
          <w:sz w:val="32"/>
          <w:szCs w:val="32"/>
        </w:rPr>
        <w:t>日</w:t>
      </w:r>
    </w:p>
    <w:p w14:paraId="75ADE1BF" w14:textId="77777777" w:rsidR="001E6940" w:rsidRDefault="001E6940" w:rsidP="001E6940">
      <w:pPr>
        <w:tabs>
          <w:tab w:val="left" w:pos="2880"/>
        </w:tabs>
        <w:spacing w:line="500" w:lineRule="exact"/>
        <w:rPr>
          <w:rFonts w:ascii="方正仿宋_GBK" w:eastAsia="方正仿宋_GBK" w:hAnsi="仿宋" w:hint="eastAsia"/>
          <w:sz w:val="30"/>
          <w:szCs w:val="30"/>
        </w:rPr>
      </w:pPr>
    </w:p>
    <w:p w14:paraId="2ABA4E5B" w14:textId="77777777" w:rsidR="001E6940" w:rsidRDefault="001E6940" w:rsidP="001E6940">
      <w:pPr>
        <w:tabs>
          <w:tab w:val="left" w:pos="2880"/>
        </w:tabs>
        <w:spacing w:line="500" w:lineRule="exact"/>
        <w:rPr>
          <w:rFonts w:ascii="方正仿宋_GBK" w:eastAsia="方正仿宋_GBK" w:hAnsi="仿宋" w:hint="eastAsia"/>
          <w:sz w:val="30"/>
          <w:szCs w:val="30"/>
        </w:rPr>
      </w:pPr>
      <w:r>
        <w:rPr>
          <w:rFonts w:ascii="方正仿宋_GBK" w:eastAsia="方正仿宋_GBK" w:hAnsi="仿宋" w:hint="eastAsia"/>
          <w:sz w:val="30"/>
          <w:szCs w:val="30"/>
        </w:rPr>
        <w:t>附件1：</w:t>
      </w:r>
    </w:p>
    <w:p w14:paraId="485CB72D" w14:textId="77777777" w:rsidR="001E6940" w:rsidRDefault="001E6940" w:rsidP="001E6940">
      <w:pPr>
        <w:ind w:rightChars="-136" w:right="-286"/>
        <w:jc w:val="center"/>
        <w:rPr>
          <w:rFonts w:ascii="黑体" w:eastAsia="黑体" w:hAnsi="黑体" w:hint="eastAsia"/>
          <w:sz w:val="36"/>
          <w:szCs w:val="36"/>
        </w:rPr>
      </w:pPr>
      <w:r>
        <w:rPr>
          <w:rFonts w:ascii="黑体" w:eastAsia="黑体" w:hAnsi="黑体" w:cs="宋体" w:hint="eastAsia"/>
          <w:sz w:val="36"/>
          <w:szCs w:val="36"/>
        </w:rPr>
        <w:t>《</w:t>
      </w:r>
      <w:r>
        <w:rPr>
          <w:rFonts w:ascii="黑体" w:eastAsia="黑体" w:hAnsi="黑体" w:cs="宋体" w:hint="eastAsia"/>
          <w:spacing w:val="-4"/>
          <w:sz w:val="36"/>
          <w:szCs w:val="36"/>
        </w:rPr>
        <w:t>中华人民共和国刑法修正案</w:t>
      </w:r>
      <w:r>
        <w:rPr>
          <w:rFonts w:ascii="黑体" w:eastAsia="黑体" w:hAnsi="黑体" w:cs="宋体" w:hint="eastAsia"/>
          <w:sz w:val="36"/>
          <w:szCs w:val="36"/>
        </w:rPr>
        <w:t>（九）》</w:t>
      </w:r>
      <w:r>
        <w:rPr>
          <w:rFonts w:ascii="黑体" w:eastAsia="黑体" w:hAnsi="黑体" w:hint="eastAsia"/>
          <w:sz w:val="36"/>
          <w:szCs w:val="36"/>
        </w:rPr>
        <w:t>（摘录）</w:t>
      </w:r>
    </w:p>
    <w:p w14:paraId="27EC0314" w14:textId="77777777" w:rsidR="001E6940" w:rsidRDefault="001E6940" w:rsidP="001E6940">
      <w:pPr>
        <w:widowControl/>
        <w:autoSpaceDE w:val="0"/>
        <w:ind w:firstLineChars="200" w:firstLine="600"/>
        <w:jc w:val="left"/>
        <w:rPr>
          <w:rFonts w:ascii="方正仿宋_GBK" w:eastAsia="方正仿宋_GBK" w:hAnsi="仿宋" w:hint="eastAsia"/>
          <w:sz w:val="30"/>
          <w:szCs w:val="30"/>
        </w:rPr>
      </w:pPr>
    </w:p>
    <w:p w14:paraId="243EE5EB" w14:textId="77777777" w:rsidR="001E6940" w:rsidRDefault="001E6940" w:rsidP="001E6940">
      <w:pPr>
        <w:spacing w:line="460" w:lineRule="exact"/>
        <w:ind w:firstLineChars="200" w:firstLine="600"/>
        <w:rPr>
          <w:rFonts w:ascii="方正仿宋_GBK" w:eastAsia="方正仿宋_GBK" w:hAnsi="仿宋" w:cs="仿宋" w:hint="eastAsia"/>
          <w:sz w:val="30"/>
          <w:szCs w:val="30"/>
        </w:rPr>
      </w:pPr>
      <w:r>
        <w:rPr>
          <w:rFonts w:ascii="方正仿宋_GBK" w:eastAsia="方正仿宋_GBK" w:hAnsi="仿宋" w:cs="仿宋" w:hint="eastAsia"/>
          <w:sz w:val="30"/>
          <w:szCs w:val="30"/>
        </w:rPr>
        <w:t>二十五、在刑法第二百八十四条后增加一条，作为第二百八十四条之一：“在法律规定的国家考试中，组织作弊的，处三年以下有期徒刑或者拘役，并处或者单处罚金；情节严重的，处三年以上七年以下有期徒刑，并处罚金。</w:t>
      </w:r>
    </w:p>
    <w:p w14:paraId="1C071F12" w14:textId="77777777" w:rsidR="001E6940" w:rsidRDefault="001E6940" w:rsidP="001E6940">
      <w:pPr>
        <w:spacing w:line="460" w:lineRule="exact"/>
        <w:ind w:firstLineChars="200" w:firstLine="600"/>
        <w:rPr>
          <w:rFonts w:ascii="方正仿宋_GBK" w:eastAsia="方正仿宋_GBK" w:hAnsi="仿宋" w:cs="仿宋" w:hint="eastAsia"/>
          <w:sz w:val="30"/>
          <w:szCs w:val="30"/>
        </w:rPr>
      </w:pPr>
      <w:r>
        <w:rPr>
          <w:rFonts w:ascii="方正仿宋_GBK" w:eastAsia="方正仿宋_GBK" w:hAnsi="仿宋" w:cs="仿宋" w:hint="eastAsia"/>
          <w:sz w:val="30"/>
          <w:szCs w:val="30"/>
        </w:rPr>
        <w:t>“为他人实施前款犯罪提供作弊器材或者其他帮助的，依照前款的规定处罚。</w:t>
      </w:r>
    </w:p>
    <w:p w14:paraId="583FBFF1" w14:textId="77777777" w:rsidR="001E6940" w:rsidRDefault="001E6940" w:rsidP="001E6940">
      <w:pPr>
        <w:spacing w:line="460" w:lineRule="exact"/>
        <w:ind w:firstLineChars="200" w:firstLine="600"/>
        <w:rPr>
          <w:rFonts w:ascii="方正仿宋_GBK" w:eastAsia="方正仿宋_GBK" w:hAnsi="仿宋" w:cs="仿宋" w:hint="eastAsia"/>
          <w:sz w:val="30"/>
          <w:szCs w:val="30"/>
        </w:rPr>
      </w:pPr>
      <w:r>
        <w:rPr>
          <w:rFonts w:ascii="方正仿宋_GBK" w:eastAsia="方正仿宋_GBK" w:hAnsi="仿宋" w:cs="仿宋" w:hint="eastAsia"/>
          <w:sz w:val="30"/>
          <w:szCs w:val="30"/>
        </w:rPr>
        <w:t>“为实施考试作弊行为，向他人非法出售或者提供第一款规定的考试的试题、答案的，依照第一款的规定处罚。</w:t>
      </w:r>
    </w:p>
    <w:p w14:paraId="20B3688E" w14:textId="77777777" w:rsidR="001E6940" w:rsidRDefault="001E6940" w:rsidP="001E6940">
      <w:pPr>
        <w:spacing w:line="460" w:lineRule="exact"/>
        <w:ind w:firstLineChars="200" w:firstLine="600"/>
        <w:rPr>
          <w:rFonts w:ascii="方正仿宋_GBK" w:eastAsia="方正仿宋_GBK" w:hAnsi="仿宋" w:cs="仿宋" w:hint="eastAsia"/>
          <w:sz w:val="30"/>
          <w:szCs w:val="30"/>
        </w:rPr>
      </w:pPr>
      <w:r>
        <w:rPr>
          <w:rFonts w:ascii="方正仿宋_GBK" w:eastAsia="方正仿宋_GBK" w:hAnsi="仿宋" w:cs="仿宋" w:hint="eastAsia"/>
          <w:sz w:val="30"/>
          <w:szCs w:val="30"/>
        </w:rPr>
        <w:t>“代替他人或者让他人代替自己参加第一款规定的考试的，处拘役或者管制，并处或者单处罚金。”</w:t>
      </w:r>
    </w:p>
    <w:p w14:paraId="1DBEC78F" w14:textId="77777777" w:rsidR="001E6940" w:rsidRDefault="001E6940" w:rsidP="001E6940">
      <w:pPr>
        <w:spacing w:line="460" w:lineRule="exact"/>
        <w:ind w:firstLineChars="200" w:firstLine="600"/>
        <w:rPr>
          <w:rFonts w:ascii="方正仿宋_GBK" w:eastAsia="方正仿宋_GBK" w:hAnsi="仿宋" w:cs="仿宋" w:hint="eastAsia"/>
          <w:sz w:val="30"/>
          <w:szCs w:val="30"/>
        </w:rPr>
      </w:pPr>
    </w:p>
    <w:p w14:paraId="3AFA86BA" w14:textId="77777777" w:rsidR="001E6940" w:rsidRDefault="001E6940" w:rsidP="001E6940">
      <w:pPr>
        <w:widowControl/>
        <w:autoSpaceDE w:val="0"/>
        <w:ind w:firstLineChars="200" w:firstLine="600"/>
        <w:jc w:val="left"/>
        <w:rPr>
          <w:rFonts w:ascii="方正仿宋_GBK" w:eastAsia="方正仿宋_GBK" w:hAnsi="仿宋" w:hint="eastAsia"/>
          <w:sz w:val="30"/>
          <w:szCs w:val="30"/>
        </w:rPr>
      </w:pPr>
    </w:p>
    <w:p w14:paraId="380F55E0" w14:textId="77777777" w:rsidR="001E6940" w:rsidRDefault="001E6940" w:rsidP="001E6940">
      <w:pPr>
        <w:widowControl/>
        <w:autoSpaceDE w:val="0"/>
        <w:ind w:firstLineChars="200" w:firstLine="600"/>
        <w:jc w:val="left"/>
        <w:rPr>
          <w:rFonts w:ascii="方正仿宋_GBK" w:eastAsia="方正仿宋_GBK" w:hAnsi="仿宋" w:hint="eastAsia"/>
          <w:sz w:val="30"/>
          <w:szCs w:val="30"/>
        </w:rPr>
      </w:pPr>
    </w:p>
    <w:p w14:paraId="3F5E5714" w14:textId="77777777" w:rsidR="001E6940" w:rsidRDefault="001E6940" w:rsidP="001E6940">
      <w:pPr>
        <w:widowControl/>
        <w:autoSpaceDE w:val="0"/>
        <w:ind w:firstLineChars="200" w:firstLine="600"/>
        <w:jc w:val="left"/>
        <w:rPr>
          <w:rFonts w:ascii="方正仿宋_GBK" w:eastAsia="方正仿宋_GBK" w:hAnsi="仿宋" w:hint="eastAsia"/>
          <w:sz w:val="30"/>
          <w:szCs w:val="30"/>
        </w:rPr>
      </w:pPr>
    </w:p>
    <w:p w14:paraId="213F78E7" w14:textId="77777777" w:rsidR="001E6940" w:rsidRDefault="001E6940" w:rsidP="001E6940">
      <w:pPr>
        <w:widowControl/>
        <w:autoSpaceDE w:val="0"/>
        <w:ind w:firstLineChars="200" w:firstLine="600"/>
        <w:jc w:val="left"/>
        <w:rPr>
          <w:rFonts w:ascii="方正仿宋_GBK" w:eastAsia="方正仿宋_GBK" w:hAnsi="仿宋" w:hint="eastAsia"/>
          <w:sz w:val="30"/>
          <w:szCs w:val="30"/>
        </w:rPr>
      </w:pPr>
    </w:p>
    <w:p w14:paraId="1B0DF935" w14:textId="77777777" w:rsidR="001E6940" w:rsidRDefault="001E6940" w:rsidP="001E6940">
      <w:pPr>
        <w:widowControl/>
        <w:autoSpaceDE w:val="0"/>
        <w:ind w:firstLineChars="200" w:firstLine="600"/>
        <w:jc w:val="left"/>
        <w:rPr>
          <w:rFonts w:ascii="方正仿宋_GBK" w:eastAsia="方正仿宋_GBK" w:hAnsi="仿宋" w:hint="eastAsia"/>
          <w:sz w:val="30"/>
          <w:szCs w:val="30"/>
        </w:rPr>
      </w:pPr>
    </w:p>
    <w:p w14:paraId="021E1E14" w14:textId="77777777" w:rsidR="001E6940" w:rsidRDefault="001E6940" w:rsidP="001E6940">
      <w:pPr>
        <w:widowControl/>
        <w:autoSpaceDE w:val="0"/>
        <w:ind w:firstLineChars="200" w:firstLine="600"/>
        <w:jc w:val="left"/>
        <w:rPr>
          <w:rFonts w:ascii="方正仿宋_GBK" w:eastAsia="方正仿宋_GBK" w:hAnsi="仿宋" w:hint="eastAsia"/>
          <w:sz w:val="30"/>
          <w:szCs w:val="30"/>
        </w:rPr>
      </w:pPr>
    </w:p>
    <w:p w14:paraId="5874A51A" w14:textId="77777777" w:rsidR="001E6940" w:rsidRDefault="001E6940" w:rsidP="001E6940">
      <w:pPr>
        <w:widowControl/>
        <w:autoSpaceDE w:val="0"/>
        <w:ind w:firstLineChars="200" w:firstLine="600"/>
        <w:jc w:val="left"/>
        <w:rPr>
          <w:rFonts w:ascii="方正仿宋_GBK" w:eastAsia="方正仿宋_GBK" w:hAnsi="仿宋" w:hint="eastAsia"/>
          <w:sz w:val="30"/>
          <w:szCs w:val="30"/>
        </w:rPr>
      </w:pPr>
    </w:p>
    <w:p w14:paraId="0DEECD5D" w14:textId="77777777" w:rsidR="001E6940" w:rsidRDefault="001E6940" w:rsidP="001E6940">
      <w:pPr>
        <w:widowControl/>
        <w:autoSpaceDE w:val="0"/>
        <w:ind w:firstLineChars="200" w:firstLine="600"/>
        <w:jc w:val="left"/>
        <w:rPr>
          <w:rFonts w:ascii="方正仿宋_GBK" w:eastAsia="方正仿宋_GBK" w:hAnsi="仿宋" w:hint="eastAsia"/>
          <w:sz w:val="30"/>
          <w:szCs w:val="30"/>
        </w:rPr>
      </w:pPr>
    </w:p>
    <w:p w14:paraId="1D491705" w14:textId="77777777" w:rsidR="001E6940" w:rsidRDefault="001E6940" w:rsidP="001E6940">
      <w:pPr>
        <w:widowControl/>
        <w:autoSpaceDE w:val="0"/>
        <w:ind w:firstLineChars="200" w:firstLine="600"/>
        <w:jc w:val="left"/>
        <w:rPr>
          <w:rFonts w:ascii="方正仿宋_GBK" w:eastAsia="方正仿宋_GBK" w:hAnsi="仿宋" w:hint="eastAsia"/>
          <w:sz w:val="30"/>
          <w:szCs w:val="30"/>
        </w:rPr>
      </w:pPr>
    </w:p>
    <w:p w14:paraId="1804D111" w14:textId="77777777" w:rsidR="001E6940" w:rsidRDefault="001E6940" w:rsidP="001E6940">
      <w:pPr>
        <w:widowControl/>
        <w:autoSpaceDE w:val="0"/>
        <w:ind w:firstLineChars="200" w:firstLine="600"/>
        <w:jc w:val="left"/>
        <w:rPr>
          <w:rFonts w:ascii="方正仿宋_GBK" w:eastAsia="方正仿宋_GBK" w:hAnsi="仿宋" w:hint="eastAsia"/>
          <w:sz w:val="30"/>
          <w:szCs w:val="30"/>
        </w:rPr>
      </w:pPr>
    </w:p>
    <w:p w14:paraId="0BD54023" w14:textId="77777777" w:rsidR="001E6940" w:rsidRDefault="001E6940" w:rsidP="001E6940">
      <w:pPr>
        <w:widowControl/>
        <w:autoSpaceDE w:val="0"/>
        <w:ind w:firstLineChars="200" w:firstLine="600"/>
        <w:jc w:val="left"/>
        <w:rPr>
          <w:rFonts w:ascii="方正仿宋_GBK" w:eastAsia="方正仿宋_GBK" w:hAnsi="仿宋" w:hint="eastAsia"/>
          <w:sz w:val="30"/>
          <w:szCs w:val="30"/>
        </w:rPr>
      </w:pPr>
    </w:p>
    <w:p w14:paraId="0F0A32B8" w14:textId="77777777" w:rsidR="001E6940" w:rsidRDefault="001E6940" w:rsidP="001E6940">
      <w:pPr>
        <w:tabs>
          <w:tab w:val="left" w:pos="2880"/>
        </w:tabs>
        <w:spacing w:line="500" w:lineRule="exact"/>
        <w:rPr>
          <w:rFonts w:ascii="方正仿宋_GBK" w:eastAsia="方正仿宋_GBK" w:hAnsi="仿宋" w:hint="eastAsia"/>
          <w:sz w:val="30"/>
          <w:szCs w:val="30"/>
        </w:rPr>
      </w:pPr>
      <w:r>
        <w:rPr>
          <w:rFonts w:ascii="方正仿宋_GBK" w:eastAsia="方正仿宋_GBK" w:hAnsi="仿宋" w:hint="eastAsia"/>
          <w:sz w:val="30"/>
          <w:szCs w:val="30"/>
        </w:rPr>
        <w:t>附件2：</w:t>
      </w:r>
    </w:p>
    <w:p w14:paraId="15487292" w14:textId="77777777" w:rsidR="001E6940" w:rsidRDefault="001E6940" w:rsidP="001E6940">
      <w:pPr>
        <w:widowControl/>
        <w:autoSpaceDE w:val="0"/>
        <w:jc w:val="center"/>
        <w:rPr>
          <w:rFonts w:ascii="黑体" w:eastAsia="黑体" w:hAnsi="黑体" w:hint="eastAsia"/>
          <w:sz w:val="36"/>
          <w:szCs w:val="36"/>
        </w:rPr>
      </w:pPr>
      <w:r>
        <w:rPr>
          <w:rFonts w:ascii="黑体" w:eastAsia="黑体" w:hAnsi="黑体" w:cs="宋体" w:hint="eastAsia"/>
          <w:spacing w:val="-4"/>
          <w:sz w:val="36"/>
          <w:szCs w:val="36"/>
        </w:rPr>
        <w:t>《国家教育考试违规处理办法》</w:t>
      </w:r>
      <w:r>
        <w:rPr>
          <w:rFonts w:ascii="黑体" w:eastAsia="黑体" w:hAnsi="黑体" w:hint="eastAsia"/>
          <w:sz w:val="36"/>
          <w:szCs w:val="36"/>
        </w:rPr>
        <w:t>（摘录）</w:t>
      </w:r>
    </w:p>
    <w:p w14:paraId="17600795" w14:textId="77777777" w:rsidR="001E6940" w:rsidRDefault="001E6940" w:rsidP="001E6940">
      <w:pPr>
        <w:widowControl/>
        <w:autoSpaceDE w:val="0"/>
        <w:jc w:val="left"/>
        <w:rPr>
          <w:rFonts w:ascii="方正仿宋_GBK" w:eastAsia="方正仿宋_GBK" w:hAnsi="仿宋" w:cs="仿宋" w:hint="eastAsia"/>
          <w:sz w:val="30"/>
          <w:szCs w:val="30"/>
        </w:rPr>
      </w:pPr>
    </w:p>
    <w:p w14:paraId="5A0FAFFA" w14:textId="77777777" w:rsidR="001E6940" w:rsidRDefault="001E6940" w:rsidP="001E6940">
      <w:pPr>
        <w:widowControl/>
        <w:spacing w:line="400" w:lineRule="exact"/>
        <w:ind w:firstLineChars="200" w:firstLine="600"/>
        <w:jc w:val="center"/>
        <w:rPr>
          <w:rFonts w:ascii="方正仿宋_GBK" w:eastAsia="方正仿宋_GBK" w:hAnsi="宋体" w:cs="宋体" w:hint="eastAsia"/>
          <w:b/>
          <w:color w:val="000000"/>
          <w:kern w:val="0"/>
          <w:sz w:val="30"/>
          <w:szCs w:val="30"/>
        </w:rPr>
      </w:pPr>
      <w:r>
        <w:rPr>
          <w:rFonts w:ascii="方正仿宋_GBK" w:eastAsia="方正仿宋_GBK" w:hAnsi="宋体" w:cs="宋体" w:hint="eastAsia"/>
          <w:b/>
          <w:bCs/>
          <w:color w:val="000000"/>
          <w:kern w:val="0"/>
          <w:sz w:val="30"/>
          <w:szCs w:val="30"/>
        </w:rPr>
        <w:t>第二章 违规行为的认定与处理</w:t>
      </w:r>
      <w:r>
        <w:rPr>
          <w:rFonts w:ascii="方正仿宋_GBK" w:eastAsia="方正仿宋_GBK" w:hAnsi="宋体" w:cs="宋体" w:hint="eastAsia"/>
          <w:b/>
          <w:color w:val="000000"/>
          <w:kern w:val="0"/>
          <w:sz w:val="30"/>
          <w:szCs w:val="30"/>
        </w:rPr>
        <w:t xml:space="preserve"> </w:t>
      </w:r>
    </w:p>
    <w:p w14:paraId="26DEE349" w14:textId="77777777" w:rsidR="001E6940" w:rsidRDefault="001E6940" w:rsidP="001E6940">
      <w:pPr>
        <w:spacing w:line="440" w:lineRule="exact"/>
        <w:ind w:firstLineChars="200" w:firstLine="600"/>
        <w:rPr>
          <w:rFonts w:ascii="方正仿宋_GBK" w:eastAsia="方正仿宋_GBK" w:hAnsi="仿宋" w:cs="仿宋" w:hint="eastAsia"/>
          <w:sz w:val="30"/>
          <w:szCs w:val="30"/>
        </w:rPr>
      </w:pPr>
      <w:r>
        <w:rPr>
          <w:rFonts w:ascii="方正仿宋_GBK" w:eastAsia="方正仿宋_GBK" w:hAnsi="仿宋" w:cs="仿宋" w:hint="eastAsia"/>
          <w:sz w:val="30"/>
          <w:szCs w:val="30"/>
        </w:rPr>
        <w:t>第五条</w:t>
      </w:r>
      <w:r>
        <w:rPr>
          <w:rFonts w:ascii="方正仿宋_GBK" w:eastAsia="方正仿宋_GBK" w:hAnsi="仿宋" w:cs="仿宋" w:hint="eastAsia"/>
          <w:sz w:val="30"/>
          <w:szCs w:val="30"/>
        </w:rPr>
        <w:t> </w:t>
      </w:r>
      <w:r>
        <w:rPr>
          <w:rFonts w:ascii="方正仿宋_GBK" w:eastAsia="方正仿宋_GBK" w:hAnsi="仿宋" w:cs="仿宋" w:hint="eastAsia"/>
          <w:sz w:val="30"/>
          <w:szCs w:val="30"/>
        </w:rPr>
        <w:t xml:space="preserve"> 考生不遵守考场纪律，不服从考试工作人员的安排与要求，有下列行为之一的，应当认定为考试违纪： </w:t>
      </w:r>
    </w:p>
    <w:p w14:paraId="4FC23CB6" w14:textId="77777777" w:rsidR="001E6940" w:rsidRDefault="001E6940" w:rsidP="001E6940">
      <w:pPr>
        <w:spacing w:line="440" w:lineRule="exact"/>
        <w:ind w:firstLineChars="200" w:firstLine="600"/>
        <w:rPr>
          <w:rFonts w:ascii="方正仿宋_GBK" w:eastAsia="方正仿宋_GBK" w:hAnsi="仿宋" w:cs="仿宋" w:hint="eastAsia"/>
          <w:sz w:val="30"/>
          <w:szCs w:val="30"/>
        </w:rPr>
      </w:pPr>
      <w:r>
        <w:rPr>
          <w:rFonts w:ascii="方正仿宋_GBK" w:eastAsia="方正仿宋_GBK" w:hAnsi="仿宋" w:cs="仿宋" w:hint="eastAsia"/>
          <w:sz w:val="30"/>
          <w:szCs w:val="30"/>
        </w:rPr>
        <w:t>（一）携带规定以外的物品进入考场或者未放在指定位置的；</w:t>
      </w:r>
    </w:p>
    <w:p w14:paraId="69A0001C" w14:textId="77777777" w:rsidR="001E6940" w:rsidRDefault="001E6940" w:rsidP="001E6940">
      <w:pPr>
        <w:spacing w:line="440" w:lineRule="exact"/>
        <w:ind w:firstLineChars="200" w:firstLine="600"/>
        <w:rPr>
          <w:rFonts w:ascii="方正仿宋_GBK" w:eastAsia="方正仿宋_GBK" w:hAnsi="仿宋" w:cs="仿宋" w:hint="eastAsia"/>
          <w:sz w:val="30"/>
          <w:szCs w:val="30"/>
        </w:rPr>
      </w:pPr>
      <w:r>
        <w:rPr>
          <w:rFonts w:ascii="方正仿宋_GBK" w:eastAsia="方正仿宋_GBK" w:hAnsi="仿宋" w:cs="仿宋" w:hint="eastAsia"/>
          <w:sz w:val="30"/>
          <w:szCs w:val="30"/>
        </w:rPr>
        <w:t xml:space="preserve">（二）未在规定的座位参加考试的； </w:t>
      </w:r>
    </w:p>
    <w:p w14:paraId="3A3124E3" w14:textId="77777777" w:rsidR="001E6940" w:rsidRDefault="001E6940" w:rsidP="001E6940">
      <w:pPr>
        <w:spacing w:line="440" w:lineRule="exact"/>
        <w:ind w:firstLineChars="200" w:firstLine="600"/>
        <w:rPr>
          <w:rFonts w:ascii="方正仿宋_GBK" w:eastAsia="方正仿宋_GBK" w:hAnsi="仿宋" w:cs="仿宋" w:hint="eastAsia"/>
          <w:sz w:val="30"/>
          <w:szCs w:val="30"/>
        </w:rPr>
      </w:pPr>
      <w:r>
        <w:rPr>
          <w:rFonts w:ascii="方正仿宋_GBK" w:eastAsia="方正仿宋_GBK" w:hAnsi="仿宋" w:cs="仿宋" w:hint="eastAsia"/>
          <w:sz w:val="30"/>
          <w:szCs w:val="30"/>
        </w:rPr>
        <w:t xml:space="preserve">（三）考试开始信号发出前答题或者考试结束信号发出后继续答题的； </w:t>
      </w:r>
    </w:p>
    <w:p w14:paraId="0A60F5D4" w14:textId="77777777" w:rsidR="001E6940" w:rsidRDefault="001E6940" w:rsidP="001E6940">
      <w:pPr>
        <w:spacing w:line="440" w:lineRule="exact"/>
        <w:ind w:firstLineChars="200" w:firstLine="600"/>
        <w:rPr>
          <w:rFonts w:ascii="方正仿宋_GBK" w:eastAsia="方正仿宋_GBK" w:hAnsi="仿宋" w:cs="仿宋" w:hint="eastAsia"/>
          <w:sz w:val="30"/>
          <w:szCs w:val="30"/>
        </w:rPr>
      </w:pPr>
      <w:r>
        <w:rPr>
          <w:rFonts w:ascii="方正仿宋_GBK" w:eastAsia="方正仿宋_GBK" w:hAnsi="仿宋" w:cs="仿宋" w:hint="eastAsia"/>
          <w:sz w:val="30"/>
          <w:szCs w:val="30"/>
        </w:rPr>
        <w:t xml:space="preserve">（四）在考试过程中旁窥、交头接耳、互打暗号或者手势的； </w:t>
      </w:r>
    </w:p>
    <w:p w14:paraId="44C385EE" w14:textId="77777777" w:rsidR="001E6940" w:rsidRDefault="001E6940" w:rsidP="001E6940">
      <w:pPr>
        <w:spacing w:line="440" w:lineRule="exact"/>
        <w:ind w:firstLineChars="200" w:firstLine="600"/>
        <w:rPr>
          <w:rFonts w:ascii="方正仿宋_GBK" w:eastAsia="方正仿宋_GBK" w:hAnsi="仿宋" w:cs="仿宋" w:hint="eastAsia"/>
          <w:sz w:val="30"/>
          <w:szCs w:val="30"/>
        </w:rPr>
      </w:pPr>
      <w:r>
        <w:rPr>
          <w:rFonts w:ascii="方正仿宋_GBK" w:eastAsia="方正仿宋_GBK" w:hAnsi="仿宋" w:cs="仿宋" w:hint="eastAsia"/>
          <w:sz w:val="30"/>
          <w:szCs w:val="30"/>
        </w:rPr>
        <w:t xml:space="preserve">（五）在考场或者招生考试机构禁止的范围内，喧哗、吸烟或者实施其他影响考场秩序的行为的； </w:t>
      </w:r>
    </w:p>
    <w:p w14:paraId="1BF5D2FB" w14:textId="77777777" w:rsidR="001E6940" w:rsidRDefault="001E6940" w:rsidP="001E6940">
      <w:pPr>
        <w:spacing w:line="440" w:lineRule="exact"/>
        <w:ind w:firstLineChars="200" w:firstLine="600"/>
        <w:rPr>
          <w:rFonts w:ascii="方正仿宋_GBK" w:eastAsia="方正仿宋_GBK" w:hAnsi="仿宋" w:cs="仿宋" w:hint="eastAsia"/>
          <w:sz w:val="30"/>
          <w:szCs w:val="30"/>
        </w:rPr>
      </w:pPr>
      <w:r>
        <w:rPr>
          <w:rFonts w:ascii="方正仿宋_GBK" w:eastAsia="方正仿宋_GBK" w:hAnsi="仿宋" w:cs="仿宋" w:hint="eastAsia"/>
          <w:sz w:val="30"/>
          <w:szCs w:val="30"/>
        </w:rPr>
        <w:t>（六）未经考试工作人员同意在考试过程中擅自离开考场的；</w:t>
      </w:r>
    </w:p>
    <w:p w14:paraId="40ABA0A7" w14:textId="77777777" w:rsidR="001E6940" w:rsidRDefault="001E6940" w:rsidP="001E6940">
      <w:pPr>
        <w:spacing w:line="440" w:lineRule="exact"/>
        <w:ind w:firstLineChars="200" w:firstLine="600"/>
        <w:rPr>
          <w:rFonts w:ascii="方正仿宋_GBK" w:eastAsia="方正仿宋_GBK" w:hAnsi="仿宋" w:cs="仿宋" w:hint="eastAsia"/>
          <w:sz w:val="30"/>
          <w:szCs w:val="30"/>
        </w:rPr>
      </w:pPr>
      <w:r>
        <w:rPr>
          <w:rFonts w:ascii="方正仿宋_GBK" w:eastAsia="方正仿宋_GBK" w:hAnsi="仿宋" w:cs="仿宋" w:hint="eastAsia"/>
          <w:sz w:val="30"/>
          <w:szCs w:val="30"/>
        </w:rPr>
        <w:t xml:space="preserve">（七）将试卷、答卷（含答题卡、答题纸等，下同）、草稿纸等考试用纸带出考场的； </w:t>
      </w:r>
    </w:p>
    <w:p w14:paraId="133F0CB9" w14:textId="77777777" w:rsidR="001E6940" w:rsidRDefault="001E6940" w:rsidP="001E6940">
      <w:pPr>
        <w:spacing w:line="440" w:lineRule="exact"/>
        <w:ind w:firstLineChars="200" w:firstLine="600"/>
        <w:rPr>
          <w:rFonts w:ascii="方正仿宋_GBK" w:eastAsia="方正仿宋_GBK" w:hAnsi="仿宋" w:cs="仿宋" w:hint="eastAsia"/>
          <w:sz w:val="30"/>
          <w:szCs w:val="30"/>
        </w:rPr>
      </w:pPr>
      <w:r>
        <w:rPr>
          <w:rFonts w:ascii="方正仿宋_GBK" w:eastAsia="方正仿宋_GBK" w:hAnsi="仿宋" w:cs="仿宋" w:hint="eastAsia"/>
          <w:sz w:val="30"/>
          <w:szCs w:val="30"/>
        </w:rPr>
        <w:t xml:space="preserve">（八）用规定以外的笔或者纸答题或者在试卷规定以外的地方书写姓名、考号或者以其他方式在答卷上标记信息的； </w:t>
      </w:r>
    </w:p>
    <w:p w14:paraId="74D7D7D1" w14:textId="77777777" w:rsidR="001E6940" w:rsidRDefault="001E6940" w:rsidP="001E6940">
      <w:pPr>
        <w:spacing w:line="440" w:lineRule="exact"/>
        <w:ind w:firstLineChars="200" w:firstLine="600"/>
        <w:rPr>
          <w:rFonts w:ascii="方正仿宋_GBK" w:eastAsia="方正仿宋_GBK" w:hAnsi="仿宋" w:cs="仿宋" w:hint="eastAsia"/>
          <w:sz w:val="30"/>
          <w:szCs w:val="30"/>
        </w:rPr>
      </w:pPr>
      <w:r>
        <w:rPr>
          <w:rFonts w:ascii="方正仿宋_GBK" w:eastAsia="方正仿宋_GBK" w:hAnsi="仿宋" w:cs="仿宋" w:hint="eastAsia"/>
          <w:sz w:val="30"/>
          <w:szCs w:val="30"/>
        </w:rPr>
        <w:t xml:space="preserve">（九）其他违反考场规则但尚未构成作弊的行为。 </w:t>
      </w:r>
    </w:p>
    <w:p w14:paraId="177F5920" w14:textId="77777777" w:rsidR="001E6940" w:rsidRDefault="001E6940" w:rsidP="001E6940">
      <w:pPr>
        <w:spacing w:line="440" w:lineRule="exact"/>
        <w:ind w:firstLineChars="200" w:firstLine="600"/>
        <w:rPr>
          <w:rFonts w:ascii="方正仿宋_GBK" w:eastAsia="方正仿宋_GBK" w:hAnsi="仿宋" w:cs="仿宋" w:hint="eastAsia"/>
          <w:sz w:val="30"/>
          <w:szCs w:val="30"/>
        </w:rPr>
      </w:pPr>
      <w:r>
        <w:rPr>
          <w:rFonts w:ascii="方正仿宋_GBK" w:eastAsia="方正仿宋_GBK" w:hAnsi="仿宋" w:cs="仿宋" w:hint="eastAsia"/>
          <w:sz w:val="30"/>
          <w:szCs w:val="30"/>
        </w:rPr>
        <w:t>第六条</w:t>
      </w:r>
      <w:r>
        <w:rPr>
          <w:rFonts w:ascii="方正仿宋_GBK" w:eastAsia="方正仿宋_GBK" w:hAnsi="仿宋" w:cs="仿宋" w:hint="eastAsia"/>
          <w:sz w:val="30"/>
          <w:szCs w:val="30"/>
        </w:rPr>
        <w:t> </w:t>
      </w:r>
      <w:r>
        <w:rPr>
          <w:rFonts w:ascii="方正仿宋_GBK" w:eastAsia="方正仿宋_GBK" w:hAnsi="仿宋" w:cs="仿宋" w:hint="eastAsia"/>
          <w:sz w:val="30"/>
          <w:szCs w:val="30"/>
        </w:rPr>
        <w:t>考生违背考试公平、公正原则，在考试过程中有下列行为之一的，应当认定为考试作弊：</w:t>
      </w:r>
    </w:p>
    <w:p w14:paraId="0B8ADF32" w14:textId="77777777" w:rsidR="001E6940" w:rsidRDefault="001E6940" w:rsidP="001E6940">
      <w:pPr>
        <w:spacing w:line="440" w:lineRule="exact"/>
        <w:ind w:firstLineChars="200" w:firstLine="600"/>
        <w:rPr>
          <w:rFonts w:ascii="方正仿宋_GBK" w:eastAsia="方正仿宋_GBK" w:hAnsi="仿宋" w:cs="仿宋" w:hint="eastAsia"/>
          <w:sz w:val="30"/>
          <w:szCs w:val="30"/>
        </w:rPr>
      </w:pPr>
      <w:r>
        <w:rPr>
          <w:rFonts w:ascii="方正仿宋_GBK" w:eastAsia="方正仿宋_GBK" w:hAnsi="仿宋" w:cs="仿宋" w:hint="eastAsia"/>
          <w:sz w:val="30"/>
          <w:szCs w:val="30"/>
        </w:rPr>
        <w:t xml:space="preserve">（一）携带与考试内容相关的材料或者存储有与考试内容相关资料的电子设备参加考试的； </w:t>
      </w:r>
    </w:p>
    <w:p w14:paraId="69A127FA" w14:textId="77777777" w:rsidR="001E6940" w:rsidRDefault="001E6940" w:rsidP="001E6940">
      <w:pPr>
        <w:spacing w:line="440" w:lineRule="exact"/>
        <w:ind w:firstLineChars="200" w:firstLine="600"/>
        <w:rPr>
          <w:rFonts w:ascii="方正仿宋_GBK" w:eastAsia="方正仿宋_GBK" w:hAnsi="仿宋" w:cs="仿宋" w:hint="eastAsia"/>
          <w:sz w:val="30"/>
          <w:szCs w:val="30"/>
        </w:rPr>
      </w:pPr>
      <w:r>
        <w:rPr>
          <w:rFonts w:ascii="方正仿宋_GBK" w:eastAsia="方正仿宋_GBK" w:hAnsi="仿宋" w:cs="仿宋" w:hint="eastAsia"/>
          <w:sz w:val="30"/>
          <w:szCs w:val="30"/>
        </w:rPr>
        <w:t xml:space="preserve">（二）抄袭或者协助他人抄袭试题答案或者与考试内容相关的资料的； </w:t>
      </w:r>
    </w:p>
    <w:p w14:paraId="66877F1B" w14:textId="77777777" w:rsidR="001E6940" w:rsidRDefault="001E6940" w:rsidP="001E6940">
      <w:pPr>
        <w:spacing w:line="440" w:lineRule="exact"/>
        <w:ind w:firstLineChars="200" w:firstLine="600"/>
        <w:rPr>
          <w:rFonts w:ascii="方正仿宋_GBK" w:eastAsia="方正仿宋_GBK" w:hAnsi="仿宋" w:cs="仿宋" w:hint="eastAsia"/>
          <w:sz w:val="30"/>
          <w:szCs w:val="30"/>
        </w:rPr>
      </w:pPr>
      <w:r>
        <w:rPr>
          <w:rFonts w:ascii="方正仿宋_GBK" w:eastAsia="方正仿宋_GBK" w:hAnsi="仿宋" w:cs="仿宋" w:hint="eastAsia"/>
          <w:sz w:val="30"/>
          <w:szCs w:val="30"/>
        </w:rPr>
        <w:t xml:space="preserve">（三）胁迫他人为自己抄袭提供方便的； </w:t>
      </w:r>
    </w:p>
    <w:p w14:paraId="77240E1D" w14:textId="77777777" w:rsidR="001E6940" w:rsidRDefault="001E6940" w:rsidP="001E6940">
      <w:pPr>
        <w:spacing w:line="440" w:lineRule="exact"/>
        <w:ind w:firstLineChars="200" w:firstLine="600"/>
        <w:rPr>
          <w:rFonts w:ascii="方正仿宋_GBK" w:eastAsia="方正仿宋_GBK" w:hAnsi="仿宋" w:cs="仿宋" w:hint="eastAsia"/>
          <w:sz w:val="30"/>
          <w:szCs w:val="30"/>
        </w:rPr>
      </w:pPr>
      <w:r>
        <w:rPr>
          <w:rFonts w:ascii="方正仿宋_GBK" w:eastAsia="方正仿宋_GBK" w:hAnsi="仿宋" w:cs="仿宋" w:hint="eastAsia"/>
          <w:sz w:val="30"/>
          <w:szCs w:val="30"/>
        </w:rPr>
        <w:t xml:space="preserve">（四）携带具有发送或者接收信息功能的设备的； </w:t>
      </w:r>
    </w:p>
    <w:p w14:paraId="3D3E7089" w14:textId="77777777" w:rsidR="001E6940" w:rsidRDefault="001E6940" w:rsidP="001E6940">
      <w:pPr>
        <w:spacing w:line="440" w:lineRule="exact"/>
        <w:ind w:firstLineChars="200" w:firstLine="600"/>
        <w:rPr>
          <w:rFonts w:ascii="方正仿宋_GBK" w:eastAsia="方正仿宋_GBK" w:hAnsi="仿宋" w:cs="仿宋" w:hint="eastAsia"/>
          <w:sz w:val="30"/>
          <w:szCs w:val="30"/>
        </w:rPr>
      </w:pPr>
      <w:r>
        <w:rPr>
          <w:rFonts w:ascii="方正仿宋_GBK" w:eastAsia="方正仿宋_GBK" w:hAnsi="仿宋" w:cs="仿宋" w:hint="eastAsia"/>
          <w:sz w:val="30"/>
          <w:szCs w:val="30"/>
        </w:rPr>
        <w:t xml:space="preserve">（五）由他人冒名代替参加考试的； </w:t>
      </w:r>
    </w:p>
    <w:p w14:paraId="1F70174E" w14:textId="77777777" w:rsidR="001E6940" w:rsidRDefault="001E6940" w:rsidP="001E6940">
      <w:pPr>
        <w:spacing w:line="440" w:lineRule="exact"/>
        <w:ind w:firstLineChars="200" w:firstLine="600"/>
        <w:rPr>
          <w:rFonts w:ascii="方正仿宋_GBK" w:eastAsia="方正仿宋_GBK" w:hAnsi="仿宋" w:cs="仿宋" w:hint="eastAsia"/>
          <w:sz w:val="30"/>
          <w:szCs w:val="30"/>
        </w:rPr>
      </w:pPr>
      <w:r>
        <w:rPr>
          <w:rFonts w:ascii="方正仿宋_GBK" w:eastAsia="方正仿宋_GBK" w:hAnsi="仿宋" w:cs="仿宋" w:hint="eastAsia"/>
          <w:sz w:val="30"/>
          <w:szCs w:val="30"/>
        </w:rPr>
        <w:t xml:space="preserve">（六）故意销毁试卷、答卷或者考试材料的；　</w:t>
      </w:r>
    </w:p>
    <w:p w14:paraId="2A3AD584" w14:textId="77777777" w:rsidR="001E6940" w:rsidRDefault="001E6940" w:rsidP="001E6940">
      <w:pPr>
        <w:spacing w:line="440" w:lineRule="exact"/>
        <w:ind w:firstLineChars="200" w:firstLine="600"/>
        <w:rPr>
          <w:rFonts w:ascii="方正仿宋_GBK" w:eastAsia="方正仿宋_GBK" w:hAnsi="仿宋" w:cs="仿宋" w:hint="eastAsia"/>
          <w:sz w:val="30"/>
          <w:szCs w:val="30"/>
        </w:rPr>
      </w:pPr>
      <w:r>
        <w:rPr>
          <w:rFonts w:ascii="方正仿宋_GBK" w:eastAsia="方正仿宋_GBK" w:hAnsi="仿宋" w:cs="仿宋" w:hint="eastAsia"/>
          <w:sz w:val="30"/>
          <w:szCs w:val="30"/>
        </w:rPr>
        <w:lastRenderedPageBreak/>
        <w:t xml:space="preserve">（七）在答卷上填写与本人身份不符的姓名、考号等信息的； </w:t>
      </w:r>
    </w:p>
    <w:p w14:paraId="2E1DFC0D" w14:textId="77777777" w:rsidR="001E6940" w:rsidRDefault="001E6940" w:rsidP="001E6940">
      <w:pPr>
        <w:spacing w:line="440" w:lineRule="exact"/>
        <w:ind w:firstLineChars="200" w:firstLine="600"/>
        <w:rPr>
          <w:rFonts w:ascii="方正仿宋_GBK" w:eastAsia="方正仿宋_GBK" w:hAnsi="仿宋" w:cs="仿宋" w:hint="eastAsia"/>
          <w:sz w:val="30"/>
          <w:szCs w:val="30"/>
        </w:rPr>
      </w:pPr>
      <w:r>
        <w:rPr>
          <w:rFonts w:ascii="方正仿宋_GBK" w:eastAsia="方正仿宋_GBK" w:hAnsi="仿宋" w:cs="仿宋" w:hint="eastAsia"/>
          <w:sz w:val="30"/>
          <w:szCs w:val="30"/>
        </w:rPr>
        <w:t xml:space="preserve">（八）传、接物品或者交换试卷、答卷、草稿纸的； </w:t>
      </w:r>
    </w:p>
    <w:p w14:paraId="4F5B430F" w14:textId="77777777" w:rsidR="001E6940" w:rsidRDefault="001E6940" w:rsidP="001E6940">
      <w:pPr>
        <w:spacing w:line="440" w:lineRule="exact"/>
        <w:ind w:firstLineChars="200" w:firstLine="600"/>
        <w:rPr>
          <w:rFonts w:ascii="方正仿宋_GBK" w:eastAsia="方正仿宋_GBK" w:hAnsi="仿宋" w:cs="仿宋" w:hint="eastAsia"/>
          <w:sz w:val="30"/>
          <w:szCs w:val="30"/>
        </w:rPr>
      </w:pPr>
      <w:r>
        <w:rPr>
          <w:rFonts w:ascii="方正仿宋_GBK" w:eastAsia="方正仿宋_GBK" w:hAnsi="仿宋" w:cs="仿宋" w:hint="eastAsia"/>
          <w:sz w:val="30"/>
          <w:szCs w:val="30"/>
        </w:rPr>
        <w:t xml:space="preserve">（九）其他以不正当手段获得或者试图获得试题答案、考试成绩的行为。 </w:t>
      </w:r>
    </w:p>
    <w:p w14:paraId="7B286319" w14:textId="77777777" w:rsidR="001E6940" w:rsidRDefault="001E6940" w:rsidP="001E6940">
      <w:pPr>
        <w:spacing w:line="440" w:lineRule="exact"/>
        <w:ind w:firstLineChars="200" w:firstLine="600"/>
        <w:rPr>
          <w:rFonts w:ascii="方正仿宋_GBK" w:eastAsia="方正仿宋_GBK" w:hAnsi="仿宋" w:cs="仿宋" w:hint="eastAsia"/>
          <w:sz w:val="30"/>
          <w:szCs w:val="30"/>
        </w:rPr>
      </w:pPr>
      <w:r>
        <w:rPr>
          <w:rFonts w:ascii="方正仿宋_GBK" w:eastAsia="方正仿宋_GBK" w:hAnsi="仿宋" w:cs="仿宋" w:hint="eastAsia"/>
          <w:sz w:val="30"/>
          <w:szCs w:val="30"/>
        </w:rPr>
        <w:t>第七条</w:t>
      </w:r>
      <w:r>
        <w:rPr>
          <w:rFonts w:ascii="方正仿宋_GBK" w:eastAsia="方正仿宋_GBK" w:hAnsi="仿宋" w:cs="仿宋" w:hint="eastAsia"/>
          <w:sz w:val="30"/>
          <w:szCs w:val="30"/>
        </w:rPr>
        <w:t> </w:t>
      </w:r>
      <w:r>
        <w:rPr>
          <w:rFonts w:ascii="方正仿宋_GBK" w:eastAsia="方正仿宋_GBK" w:hAnsi="仿宋" w:cs="仿宋" w:hint="eastAsia"/>
          <w:sz w:val="30"/>
          <w:szCs w:val="30"/>
        </w:rPr>
        <w:t xml:space="preserve"> 招生考试机构、考试工作人员在考试过程中或者在考试结束后发现下列行为之一的，应当认定相关的考生实施了考试作弊行为： </w:t>
      </w:r>
    </w:p>
    <w:p w14:paraId="576EAF51" w14:textId="77777777" w:rsidR="001E6940" w:rsidRDefault="001E6940" w:rsidP="001E6940">
      <w:pPr>
        <w:spacing w:line="440" w:lineRule="exact"/>
        <w:ind w:firstLineChars="200" w:firstLine="600"/>
        <w:rPr>
          <w:rFonts w:ascii="方正仿宋_GBK" w:eastAsia="方正仿宋_GBK" w:hAnsi="仿宋" w:cs="仿宋" w:hint="eastAsia"/>
          <w:sz w:val="30"/>
          <w:szCs w:val="30"/>
        </w:rPr>
      </w:pPr>
      <w:r>
        <w:rPr>
          <w:rFonts w:ascii="方正仿宋_GBK" w:eastAsia="方正仿宋_GBK" w:hAnsi="仿宋" w:cs="仿宋" w:hint="eastAsia"/>
          <w:sz w:val="30"/>
          <w:szCs w:val="30"/>
        </w:rPr>
        <w:t xml:space="preserve">（一）通过伪造证件、证明、档案及其他材料获得考试资格、加分资格和考试成绩的； </w:t>
      </w:r>
    </w:p>
    <w:p w14:paraId="4C488C5E" w14:textId="77777777" w:rsidR="001E6940" w:rsidRDefault="001E6940" w:rsidP="001E6940">
      <w:pPr>
        <w:spacing w:line="440" w:lineRule="exact"/>
        <w:ind w:firstLineChars="200" w:firstLine="600"/>
        <w:rPr>
          <w:rFonts w:ascii="方正仿宋_GBK" w:eastAsia="方正仿宋_GBK" w:hAnsi="仿宋" w:cs="仿宋" w:hint="eastAsia"/>
          <w:sz w:val="30"/>
          <w:szCs w:val="30"/>
        </w:rPr>
      </w:pPr>
      <w:r>
        <w:rPr>
          <w:rFonts w:ascii="方正仿宋_GBK" w:eastAsia="方正仿宋_GBK" w:hAnsi="仿宋" w:cs="仿宋" w:hint="eastAsia"/>
          <w:sz w:val="30"/>
          <w:szCs w:val="30"/>
        </w:rPr>
        <w:t xml:space="preserve">（二）评卷过程中被认定为答案雷同的； </w:t>
      </w:r>
    </w:p>
    <w:p w14:paraId="163DD91A" w14:textId="77777777" w:rsidR="001E6940" w:rsidRDefault="001E6940" w:rsidP="001E6940">
      <w:pPr>
        <w:spacing w:line="440" w:lineRule="exact"/>
        <w:ind w:firstLineChars="200" w:firstLine="600"/>
        <w:rPr>
          <w:rFonts w:ascii="方正仿宋_GBK" w:eastAsia="方正仿宋_GBK" w:hAnsi="仿宋" w:cs="仿宋" w:hint="eastAsia"/>
          <w:sz w:val="30"/>
          <w:szCs w:val="30"/>
        </w:rPr>
      </w:pPr>
      <w:r>
        <w:rPr>
          <w:rFonts w:ascii="方正仿宋_GBK" w:eastAsia="方正仿宋_GBK" w:hAnsi="仿宋" w:cs="仿宋" w:hint="eastAsia"/>
          <w:sz w:val="30"/>
          <w:szCs w:val="30"/>
        </w:rPr>
        <w:t xml:space="preserve">（三）考场纪律混乱、考试秩序失控，出现大面积考试作弊现象的； </w:t>
      </w:r>
    </w:p>
    <w:p w14:paraId="5DBE83F3" w14:textId="77777777" w:rsidR="001E6940" w:rsidRDefault="001E6940" w:rsidP="001E6940">
      <w:pPr>
        <w:spacing w:line="440" w:lineRule="exact"/>
        <w:ind w:firstLineChars="200" w:firstLine="600"/>
        <w:rPr>
          <w:rFonts w:ascii="方正仿宋_GBK" w:eastAsia="方正仿宋_GBK" w:hAnsi="仿宋" w:cs="仿宋" w:hint="eastAsia"/>
          <w:sz w:val="30"/>
          <w:szCs w:val="30"/>
        </w:rPr>
      </w:pPr>
      <w:r>
        <w:rPr>
          <w:rFonts w:ascii="方正仿宋_GBK" w:eastAsia="方正仿宋_GBK" w:hAnsi="仿宋" w:cs="仿宋" w:hint="eastAsia"/>
          <w:sz w:val="30"/>
          <w:szCs w:val="30"/>
        </w:rPr>
        <w:t xml:space="preserve">（四）考试工作人员协助实施作弊行为，事后查实的； </w:t>
      </w:r>
    </w:p>
    <w:p w14:paraId="70D8E262" w14:textId="77777777" w:rsidR="001E6940" w:rsidRDefault="001E6940" w:rsidP="001E6940">
      <w:pPr>
        <w:spacing w:line="440" w:lineRule="exact"/>
        <w:ind w:firstLineChars="200" w:firstLine="600"/>
        <w:rPr>
          <w:rFonts w:ascii="方正仿宋_GBK" w:eastAsia="方正仿宋_GBK" w:hAnsi="仿宋" w:cs="仿宋" w:hint="eastAsia"/>
          <w:sz w:val="30"/>
          <w:szCs w:val="30"/>
        </w:rPr>
      </w:pPr>
      <w:r>
        <w:rPr>
          <w:rFonts w:ascii="方正仿宋_GBK" w:eastAsia="方正仿宋_GBK" w:hAnsi="仿宋" w:cs="仿宋" w:hint="eastAsia"/>
          <w:sz w:val="30"/>
          <w:szCs w:val="30"/>
        </w:rPr>
        <w:t xml:space="preserve">（五）其他应认定为作弊的行为。 </w:t>
      </w:r>
    </w:p>
    <w:p w14:paraId="4B71B306" w14:textId="77777777" w:rsidR="001E6940" w:rsidRDefault="001E6940" w:rsidP="001E6940">
      <w:pPr>
        <w:spacing w:line="440" w:lineRule="exact"/>
        <w:ind w:firstLineChars="200" w:firstLine="600"/>
        <w:rPr>
          <w:rFonts w:ascii="方正仿宋_GBK" w:eastAsia="方正仿宋_GBK" w:hAnsi="仿宋" w:cs="仿宋" w:hint="eastAsia"/>
          <w:sz w:val="30"/>
          <w:szCs w:val="30"/>
        </w:rPr>
      </w:pPr>
      <w:r>
        <w:rPr>
          <w:rFonts w:ascii="方正仿宋_GBK" w:eastAsia="方正仿宋_GBK" w:hAnsi="仿宋" w:cs="仿宋" w:hint="eastAsia"/>
          <w:sz w:val="30"/>
          <w:szCs w:val="30"/>
        </w:rPr>
        <w:t>第八条</w:t>
      </w:r>
      <w:r>
        <w:rPr>
          <w:rFonts w:ascii="方正仿宋_GBK" w:eastAsia="方正仿宋_GBK" w:hAnsi="仿宋" w:cs="仿宋" w:hint="eastAsia"/>
          <w:sz w:val="30"/>
          <w:szCs w:val="30"/>
        </w:rPr>
        <w:t> </w:t>
      </w:r>
      <w:r>
        <w:rPr>
          <w:rFonts w:ascii="方正仿宋_GBK" w:eastAsia="方正仿宋_GBK" w:hAnsi="仿宋" w:cs="仿宋" w:hint="eastAsia"/>
          <w:sz w:val="30"/>
          <w:szCs w:val="30"/>
        </w:rPr>
        <w:t xml:space="preserve"> 考生及其他人员应当自觉维护考试秩序，服从考试工作人员的管理，不得有下列扰乱考试秩序的行为： </w:t>
      </w:r>
    </w:p>
    <w:p w14:paraId="63EDDCE5" w14:textId="77777777" w:rsidR="001E6940" w:rsidRDefault="001E6940" w:rsidP="001E6940">
      <w:pPr>
        <w:spacing w:line="440" w:lineRule="exact"/>
        <w:ind w:firstLineChars="200" w:firstLine="600"/>
        <w:rPr>
          <w:rFonts w:ascii="方正仿宋_GBK" w:eastAsia="方正仿宋_GBK" w:hAnsi="仿宋" w:cs="仿宋" w:hint="eastAsia"/>
          <w:sz w:val="30"/>
          <w:szCs w:val="30"/>
        </w:rPr>
      </w:pPr>
      <w:r>
        <w:rPr>
          <w:rFonts w:ascii="方正仿宋_GBK" w:eastAsia="方正仿宋_GBK" w:hAnsi="仿宋" w:cs="仿宋" w:hint="eastAsia"/>
          <w:sz w:val="30"/>
          <w:szCs w:val="30"/>
        </w:rPr>
        <w:t xml:space="preserve">（一）故意扰乱考点、考场、评卷场所等考试工作场所秩序； </w:t>
      </w:r>
    </w:p>
    <w:p w14:paraId="374036BA" w14:textId="77777777" w:rsidR="001E6940" w:rsidRDefault="001E6940" w:rsidP="001E6940">
      <w:pPr>
        <w:spacing w:line="440" w:lineRule="exact"/>
        <w:ind w:firstLineChars="200" w:firstLine="600"/>
        <w:rPr>
          <w:rFonts w:ascii="方正仿宋_GBK" w:eastAsia="方正仿宋_GBK" w:hAnsi="仿宋" w:cs="仿宋" w:hint="eastAsia"/>
          <w:sz w:val="30"/>
          <w:szCs w:val="30"/>
        </w:rPr>
      </w:pPr>
      <w:r>
        <w:rPr>
          <w:rFonts w:ascii="方正仿宋_GBK" w:eastAsia="方正仿宋_GBK" w:hAnsi="仿宋" w:cs="仿宋" w:hint="eastAsia"/>
          <w:sz w:val="30"/>
          <w:szCs w:val="30"/>
        </w:rPr>
        <w:t xml:space="preserve">（二）拒绝、妨碍考试工作人员履行管理职责； </w:t>
      </w:r>
    </w:p>
    <w:p w14:paraId="358048E0" w14:textId="77777777" w:rsidR="001E6940" w:rsidRDefault="001E6940" w:rsidP="001E6940">
      <w:pPr>
        <w:spacing w:line="440" w:lineRule="exact"/>
        <w:ind w:firstLineChars="200" w:firstLine="600"/>
        <w:rPr>
          <w:rFonts w:ascii="方正仿宋_GBK" w:eastAsia="方正仿宋_GBK" w:hAnsi="仿宋" w:cs="仿宋" w:hint="eastAsia"/>
          <w:sz w:val="30"/>
          <w:szCs w:val="30"/>
        </w:rPr>
      </w:pPr>
      <w:r>
        <w:rPr>
          <w:rFonts w:ascii="方正仿宋_GBK" w:eastAsia="方正仿宋_GBK" w:hAnsi="仿宋" w:cs="仿宋" w:hint="eastAsia"/>
          <w:sz w:val="30"/>
          <w:szCs w:val="30"/>
        </w:rPr>
        <w:t>（三）威胁、侮辱、诽谤、诬陷或者以其他方式侵害考试工作人员、其他考生合法权益的行为；</w:t>
      </w:r>
    </w:p>
    <w:p w14:paraId="157881E9" w14:textId="77777777" w:rsidR="001E6940" w:rsidRDefault="001E6940" w:rsidP="001E6940">
      <w:pPr>
        <w:spacing w:line="440" w:lineRule="exact"/>
        <w:ind w:firstLineChars="200" w:firstLine="600"/>
        <w:rPr>
          <w:rFonts w:ascii="方正仿宋_GBK" w:eastAsia="方正仿宋_GBK" w:hAnsi="仿宋" w:cs="仿宋" w:hint="eastAsia"/>
          <w:sz w:val="30"/>
          <w:szCs w:val="30"/>
        </w:rPr>
      </w:pPr>
      <w:r>
        <w:rPr>
          <w:rFonts w:ascii="方正仿宋_GBK" w:eastAsia="方正仿宋_GBK" w:hAnsi="仿宋" w:cs="仿宋" w:hint="eastAsia"/>
          <w:sz w:val="30"/>
          <w:szCs w:val="30"/>
        </w:rPr>
        <w:t>（四）故意损坏考场设施设备；</w:t>
      </w:r>
    </w:p>
    <w:p w14:paraId="4B1C7487" w14:textId="77777777" w:rsidR="001E6940" w:rsidRDefault="001E6940" w:rsidP="001E6940">
      <w:pPr>
        <w:spacing w:line="440" w:lineRule="exact"/>
        <w:ind w:firstLineChars="200" w:firstLine="600"/>
        <w:rPr>
          <w:rFonts w:ascii="方正仿宋_GBK" w:eastAsia="方正仿宋_GBK" w:hAnsi="仿宋" w:cs="仿宋" w:hint="eastAsia"/>
          <w:sz w:val="30"/>
          <w:szCs w:val="30"/>
        </w:rPr>
      </w:pPr>
      <w:r>
        <w:rPr>
          <w:rFonts w:ascii="方正仿宋_GBK" w:eastAsia="方正仿宋_GBK" w:hAnsi="仿宋" w:cs="仿宋" w:hint="eastAsia"/>
          <w:sz w:val="30"/>
          <w:szCs w:val="30"/>
        </w:rPr>
        <w:t xml:space="preserve">（五）其他扰乱考试管理秩序的行为。 </w:t>
      </w:r>
    </w:p>
    <w:p w14:paraId="1DAF3151" w14:textId="77777777" w:rsidR="001E6940" w:rsidRDefault="001E6940" w:rsidP="001E6940">
      <w:pPr>
        <w:spacing w:line="440" w:lineRule="exact"/>
        <w:ind w:firstLineChars="200" w:firstLine="600"/>
        <w:rPr>
          <w:rFonts w:ascii="方正仿宋_GBK" w:eastAsia="方正仿宋_GBK" w:hAnsi="仿宋" w:cs="仿宋" w:hint="eastAsia"/>
          <w:sz w:val="30"/>
          <w:szCs w:val="30"/>
        </w:rPr>
      </w:pPr>
      <w:r>
        <w:rPr>
          <w:rFonts w:ascii="方正仿宋_GBK" w:eastAsia="方正仿宋_GBK" w:hAnsi="仿宋" w:cs="仿宋" w:hint="eastAsia"/>
          <w:sz w:val="30"/>
          <w:szCs w:val="30"/>
        </w:rPr>
        <w:t>第九条</w:t>
      </w:r>
      <w:r>
        <w:rPr>
          <w:rFonts w:ascii="方正仿宋_GBK" w:eastAsia="方正仿宋_GBK" w:hAnsi="仿宋" w:cs="仿宋" w:hint="eastAsia"/>
          <w:sz w:val="30"/>
          <w:szCs w:val="30"/>
        </w:rPr>
        <w:t> </w:t>
      </w:r>
      <w:r>
        <w:rPr>
          <w:rFonts w:ascii="方正仿宋_GBK" w:eastAsia="方正仿宋_GBK" w:hAnsi="仿宋" w:cs="仿宋" w:hint="eastAsia"/>
          <w:sz w:val="30"/>
          <w:szCs w:val="30"/>
        </w:rPr>
        <w:t>考生有第五条所列考试违纪行为之一的，取消该科目的考试成绩。</w:t>
      </w:r>
    </w:p>
    <w:p w14:paraId="6503B4D5" w14:textId="77777777" w:rsidR="001E6940" w:rsidRDefault="001E6940" w:rsidP="001E6940">
      <w:pPr>
        <w:spacing w:line="440" w:lineRule="exact"/>
        <w:ind w:firstLineChars="200" w:firstLine="600"/>
        <w:rPr>
          <w:rFonts w:ascii="方正仿宋_GBK" w:eastAsia="方正仿宋_GBK" w:hAnsi="仿宋" w:cs="仿宋" w:hint="eastAsia"/>
          <w:sz w:val="30"/>
          <w:szCs w:val="30"/>
        </w:rPr>
      </w:pPr>
      <w:r>
        <w:rPr>
          <w:rFonts w:ascii="方正仿宋_GBK" w:eastAsia="方正仿宋_GBK" w:hAnsi="仿宋" w:cs="仿宋" w:hint="eastAsia"/>
          <w:sz w:val="30"/>
          <w:szCs w:val="30"/>
        </w:rPr>
        <w:t>考生有第六条、第七条所列考试作弊行为之一的，其所报名参加考试的各阶段、各科成绩无效；参加高等教育自学考试的，当次考试成绩各科成绩无效。</w:t>
      </w:r>
    </w:p>
    <w:p w14:paraId="5A3D495C" w14:textId="77777777" w:rsidR="001E6940" w:rsidRDefault="001E6940" w:rsidP="001E6940">
      <w:pPr>
        <w:spacing w:line="440" w:lineRule="exact"/>
        <w:ind w:firstLineChars="200" w:firstLine="600"/>
        <w:rPr>
          <w:rFonts w:ascii="方正仿宋_GBK" w:eastAsia="方正仿宋_GBK" w:hAnsi="仿宋" w:cs="仿宋" w:hint="eastAsia"/>
          <w:sz w:val="30"/>
          <w:szCs w:val="30"/>
        </w:rPr>
      </w:pPr>
      <w:r>
        <w:rPr>
          <w:rFonts w:ascii="方正仿宋_GBK" w:eastAsia="方正仿宋_GBK" w:hAnsi="仿宋" w:cs="仿宋" w:hint="eastAsia"/>
          <w:sz w:val="30"/>
          <w:szCs w:val="30"/>
        </w:rPr>
        <w:t>有下列情形之一的，可以视情节轻重，同时给予暂停参加该项考试1至3年的处理；情节特别严重的，可以同时给予暂停参加各种国家教育考试1至3年的处理：</w:t>
      </w:r>
    </w:p>
    <w:p w14:paraId="7C344388" w14:textId="77777777" w:rsidR="001E6940" w:rsidRDefault="001E6940" w:rsidP="001E6940">
      <w:pPr>
        <w:spacing w:line="440" w:lineRule="exact"/>
        <w:ind w:firstLineChars="200" w:firstLine="600"/>
        <w:rPr>
          <w:rFonts w:ascii="方正仿宋_GBK" w:eastAsia="方正仿宋_GBK" w:hAnsi="仿宋" w:cs="仿宋" w:hint="eastAsia"/>
          <w:sz w:val="30"/>
          <w:szCs w:val="30"/>
        </w:rPr>
      </w:pPr>
      <w:r>
        <w:rPr>
          <w:rFonts w:ascii="方正仿宋_GBK" w:eastAsia="方正仿宋_GBK" w:hAnsi="仿宋" w:cs="仿宋" w:hint="eastAsia"/>
          <w:sz w:val="30"/>
          <w:szCs w:val="30"/>
        </w:rPr>
        <w:t>（一）组织团伙作弊的；</w:t>
      </w:r>
    </w:p>
    <w:p w14:paraId="7C0FB4EF" w14:textId="77777777" w:rsidR="001E6940" w:rsidRDefault="001E6940" w:rsidP="001E6940">
      <w:pPr>
        <w:spacing w:line="440" w:lineRule="exact"/>
        <w:ind w:firstLineChars="200" w:firstLine="600"/>
        <w:rPr>
          <w:rFonts w:ascii="方正仿宋_GBK" w:eastAsia="方正仿宋_GBK" w:hAnsi="仿宋" w:cs="仿宋" w:hint="eastAsia"/>
          <w:sz w:val="30"/>
          <w:szCs w:val="30"/>
        </w:rPr>
      </w:pPr>
      <w:r>
        <w:rPr>
          <w:rFonts w:ascii="方正仿宋_GBK" w:eastAsia="方正仿宋_GBK" w:hAnsi="仿宋" w:cs="仿宋" w:hint="eastAsia"/>
          <w:sz w:val="30"/>
          <w:szCs w:val="30"/>
        </w:rPr>
        <w:lastRenderedPageBreak/>
        <w:t>（二）向考场外发送、传递试题信息的；</w:t>
      </w:r>
    </w:p>
    <w:p w14:paraId="019D30D6" w14:textId="77777777" w:rsidR="001E6940" w:rsidRDefault="001E6940" w:rsidP="001E6940">
      <w:pPr>
        <w:spacing w:line="440" w:lineRule="exact"/>
        <w:ind w:firstLineChars="200" w:firstLine="600"/>
        <w:rPr>
          <w:rFonts w:ascii="方正仿宋_GBK" w:eastAsia="方正仿宋_GBK" w:hAnsi="仿宋" w:cs="仿宋" w:hint="eastAsia"/>
          <w:sz w:val="30"/>
          <w:szCs w:val="30"/>
        </w:rPr>
      </w:pPr>
      <w:r>
        <w:rPr>
          <w:rFonts w:ascii="方正仿宋_GBK" w:eastAsia="方正仿宋_GBK" w:hAnsi="仿宋" w:cs="仿宋" w:hint="eastAsia"/>
          <w:sz w:val="30"/>
          <w:szCs w:val="30"/>
        </w:rPr>
        <w:t>（三）使用相关设备接收信息实施作弊的；</w:t>
      </w:r>
    </w:p>
    <w:p w14:paraId="06672689" w14:textId="77777777" w:rsidR="001E6940" w:rsidRDefault="001E6940" w:rsidP="001E6940">
      <w:pPr>
        <w:spacing w:line="440" w:lineRule="exact"/>
        <w:ind w:firstLineChars="200" w:firstLine="600"/>
        <w:rPr>
          <w:rFonts w:ascii="方正仿宋_GBK" w:eastAsia="方正仿宋_GBK" w:hAnsi="仿宋" w:cs="仿宋" w:hint="eastAsia"/>
          <w:sz w:val="30"/>
          <w:szCs w:val="30"/>
        </w:rPr>
      </w:pPr>
      <w:r>
        <w:rPr>
          <w:rFonts w:ascii="方正仿宋_GBK" w:eastAsia="方正仿宋_GBK" w:hAnsi="仿宋" w:cs="仿宋" w:hint="eastAsia"/>
          <w:sz w:val="30"/>
          <w:szCs w:val="30"/>
        </w:rPr>
        <w:t>（四）伪造、变造身份证、准考证及其他证明材料，由他人代替或者代替考生参加考试的。</w:t>
      </w:r>
    </w:p>
    <w:p w14:paraId="3E3E105D" w14:textId="77777777" w:rsidR="001E6940" w:rsidRDefault="001E6940" w:rsidP="001E6940">
      <w:pPr>
        <w:spacing w:line="440" w:lineRule="exact"/>
        <w:ind w:firstLineChars="200" w:firstLine="600"/>
        <w:rPr>
          <w:rFonts w:ascii="方正仿宋_GBK" w:eastAsia="方正仿宋_GBK" w:hAnsi="仿宋" w:cs="仿宋" w:hint="eastAsia"/>
          <w:sz w:val="30"/>
          <w:szCs w:val="30"/>
        </w:rPr>
      </w:pPr>
      <w:r>
        <w:rPr>
          <w:rFonts w:ascii="方正仿宋_GBK" w:eastAsia="方正仿宋_GBK" w:hAnsi="仿宋" w:cs="仿宋" w:hint="eastAsia"/>
          <w:sz w:val="30"/>
          <w:szCs w:val="30"/>
        </w:rPr>
        <w:t>参加高等教育自学考试的考生有前款严重作弊行为的，也可以给予延迟毕业时间1至3年的处理，延迟期间考试成绩无效。</w:t>
      </w:r>
    </w:p>
    <w:p w14:paraId="6E06A6C4" w14:textId="77777777" w:rsidR="001E6940" w:rsidRDefault="001E6940" w:rsidP="001E6940">
      <w:pPr>
        <w:spacing w:line="440" w:lineRule="exact"/>
        <w:ind w:firstLineChars="200" w:firstLine="600"/>
        <w:rPr>
          <w:rFonts w:ascii="方正仿宋_GBK" w:eastAsia="方正仿宋_GBK" w:hAnsi="仿宋" w:cs="仿宋" w:hint="eastAsia"/>
          <w:sz w:val="30"/>
          <w:szCs w:val="30"/>
        </w:rPr>
      </w:pPr>
      <w:r>
        <w:rPr>
          <w:rFonts w:ascii="方正仿宋_GBK" w:eastAsia="方正仿宋_GBK" w:hAnsi="仿宋" w:cs="仿宋" w:hint="eastAsia"/>
          <w:sz w:val="30"/>
          <w:szCs w:val="30"/>
        </w:rPr>
        <w:t>第十条</w:t>
      </w:r>
      <w:r>
        <w:rPr>
          <w:rFonts w:ascii="方正仿宋_GBK" w:eastAsia="方正仿宋_GBK" w:hAnsi="仿宋" w:cs="仿宋" w:hint="eastAsia"/>
          <w:sz w:val="30"/>
          <w:szCs w:val="30"/>
        </w:rPr>
        <w:t> </w:t>
      </w:r>
      <w:r>
        <w:rPr>
          <w:rFonts w:ascii="方正仿宋_GBK" w:eastAsia="方正仿宋_GBK" w:hAnsi="仿宋" w:cs="仿宋" w:hint="eastAsia"/>
          <w:sz w:val="30"/>
          <w:szCs w:val="30"/>
        </w:rPr>
        <w:t xml:space="preserve"> 考生有第八条所</w:t>
      </w:r>
      <w:proofErr w:type="gramStart"/>
      <w:r>
        <w:rPr>
          <w:rFonts w:ascii="方正仿宋_GBK" w:eastAsia="方正仿宋_GBK" w:hAnsi="仿宋" w:cs="仿宋" w:hint="eastAsia"/>
          <w:sz w:val="30"/>
          <w:szCs w:val="30"/>
        </w:rPr>
        <w:t>列行</w:t>
      </w:r>
      <w:proofErr w:type="gramEnd"/>
      <w:r>
        <w:rPr>
          <w:rFonts w:ascii="方正仿宋_GBK" w:eastAsia="方正仿宋_GBK" w:hAnsi="仿宋" w:cs="仿宋" w:hint="eastAsia"/>
          <w:sz w:val="30"/>
          <w:szCs w:val="30"/>
        </w:rPr>
        <w:t>为之一的，应当终止其继续参加本科目考试，其当次报名参加考试的各科成绩无效；考生及其他人员的行为违反《中华人民共和国治安管理处罚法》的，由公安机关进行处理；构成犯罪的，由司法机关依法追究刑事责任。</w:t>
      </w:r>
    </w:p>
    <w:p w14:paraId="1038AC23" w14:textId="77777777" w:rsidR="001E6940" w:rsidRDefault="001E6940" w:rsidP="001E6940">
      <w:pPr>
        <w:spacing w:line="440" w:lineRule="exact"/>
        <w:ind w:firstLineChars="200" w:firstLine="600"/>
        <w:rPr>
          <w:rFonts w:ascii="方正仿宋_GBK" w:eastAsia="方正仿宋_GBK" w:hAnsi="仿宋" w:cs="仿宋" w:hint="eastAsia"/>
          <w:sz w:val="30"/>
          <w:szCs w:val="30"/>
        </w:rPr>
      </w:pPr>
      <w:r>
        <w:rPr>
          <w:rFonts w:ascii="方正仿宋_GBK" w:eastAsia="方正仿宋_GBK" w:hAnsi="仿宋" w:cs="仿宋" w:hint="eastAsia"/>
          <w:sz w:val="30"/>
          <w:szCs w:val="30"/>
        </w:rPr>
        <w:t>第十一条</w:t>
      </w:r>
      <w:r>
        <w:rPr>
          <w:rFonts w:ascii="方正仿宋_GBK" w:eastAsia="方正仿宋_GBK" w:hAnsi="仿宋" w:cs="仿宋" w:hint="eastAsia"/>
          <w:sz w:val="30"/>
          <w:szCs w:val="30"/>
        </w:rPr>
        <w:t> </w:t>
      </w:r>
      <w:r>
        <w:rPr>
          <w:rFonts w:ascii="方正仿宋_GBK" w:eastAsia="方正仿宋_GBK" w:hAnsi="仿宋" w:cs="仿宋" w:hint="eastAsia"/>
          <w:sz w:val="30"/>
          <w:szCs w:val="30"/>
        </w:rPr>
        <w:t xml:space="preserve"> 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 </w:t>
      </w:r>
    </w:p>
    <w:p w14:paraId="693062CD" w14:textId="77777777" w:rsidR="001E6940" w:rsidRDefault="001E6940" w:rsidP="001E6940">
      <w:pPr>
        <w:spacing w:line="440" w:lineRule="exact"/>
        <w:ind w:firstLineChars="200" w:firstLine="600"/>
        <w:rPr>
          <w:rFonts w:ascii="方正仿宋_GBK" w:eastAsia="方正仿宋_GBK" w:hAnsi="仿宋" w:cs="仿宋" w:hint="eastAsia"/>
          <w:sz w:val="30"/>
          <w:szCs w:val="30"/>
        </w:rPr>
      </w:pPr>
      <w:r>
        <w:rPr>
          <w:rFonts w:ascii="方正仿宋_GBK" w:eastAsia="方正仿宋_GBK" w:hAnsi="仿宋" w:cs="仿宋" w:hint="eastAsia"/>
          <w:sz w:val="30"/>
          <w:szCs w:val="30"/>
        </w:rPr>
        <w:t>第十二条</w:t>
      </w:r>
      <w:r>
        <w:rPr>
          <w:rFonts w:ascii="方正仿宋_GBK" w:eastAsia="方正仿宋_GBK" w:hAnsi="仿宋" w:cs="仿宋" w:hint="eastAsia"/>
          <w:sz w:val="30"/>
          <w:szCs w:val="30"/>
        </w:rPr>
        <w:t> </w:t>
      </w:r>
      <w:r>
        <w:rPr>
          <w:rFonts w:ascii="方正仿宋_GBK" w:eastAsia="方正仿宋_GBK" w:hAnsi="仿宋" w:cs="仿宋" w:hint="eastAsia"/>
          <w:sz w:val="30"/>
          <w:szCs w:val="30"/>
        </w:rPr>
        <w:t>在校学生、在职教师有下列情形之一的，招生考试机构应当通报其所在学校，由学校根据有关规定严肃处理，直至开除学籍或者予以解聘：</w:t>
      </w:r>
    </w:p>
    <w:p w14:paraId="004B3322" w14:textId="77777777" w:rsidR="001E6940" w:rsidRDefault="001E6940" w:rsidP="001E6940">
      <w:pPr>
        <w:spacing w:line="440" w:lineRule="exact"/>
        <w:ind w:firstLineChars="200" w:firstLine="600"/>
        <w:rPr>
          <w:rFonts w:ascii="方正仿宋_GBK" w:eastAsia="方正仿宋_GBK" w:hAnsi="仿宋" w:cs="仿宋" w:hint="eastAsia"/>
          <w:sz w:val="30"/>
          <w:szCs w:val="30"/>
        </w:rPr>
      </w:pPr>
      <w:r>
        <w:rPr>
          <w:rFonts w:ascii="方正仿宋_GBK" w:eastAsia="方正仿宋_GBK" w:hAnsi="仿宋" w:cs="仿宋" w:hint="eastAsia"/>
          <w:sz w:val="30"/>
          <w:szCs w:val="30"/>
        </w:rPr>
        <w:t>（一）代替考生或者由他人代替参加考试的；</w:t>
      </w:r>
    </w:p>
    <w:p w14:paraId="5FF55EF7" w14:textId="77777777" w:rsidR="001E6940" w:rsidRDefault="001E6940" w:rsidP="001E6940">
      <w:pPr>
        <w:spacing w:line="440" w:lineRule="exact"/>
        <w:ind w:firstLineChars="200" w:firstLine="600"/>
        <w:rPr>
          <w:rFonts w:ascii="方正仿宋_GBK" w:eastAsia="方正仿宋_GBK" w:hAnsi="仿宋" w:cs="仿宋" w:hint="eastAsia"/>
          <w:sz w:val="30"/>
          <w:szCs w:val="30"/>
        </w:rPr>
      </w:pPr>
      <w:r>
        <w:rPr>
          <w:rFonts w:ascii="方正仿宋_GBK" w:eastAsia="方正仿宋_GBK" w:hAnsi="仿宋" w:cs="仿宋" w:hint="eastAsia"/>
          <w:sz w:val="30"/>
          <w:szCs w:val="30"/>
        </w:rPr>
        <w:t>（二）组织团伙作弊的；</w:t>
      </w:r>
    </w:p>
    <w:p w14:paraId="63490BBC" w14:textId="77777777" w:rsidR="001E6940" w:rsidRDefault="001E6940" w:rsidP="001E6940">
      <w:pPr>
        <w:spacing w:line="440" w:lineRule="exact"/>
        <w:ind w:firstLineChars="200" w:firstLine="600"/>
        <w:rPr>
          <w:rFonts w:ascii="方正仿宋_GBK" w:eastAsia="方正仿宋_GBK" w:hAnsi="仿宋" w:cs="仿宋" w:hint="eastAsia"/>
          <w:sz w:val="30"/>
          <w:szCs w:val="30"/>
        </w:rPr>
      </w:pPr>
      <w:r>
        <w:rPr>
          <w:rFonts w:ascii="方正仿宋_GBK" w:eastAsia="方正仿宋_GBK" w:hAnsi="仿宋" w:cs="仿宋" w:hint="eastAsia"/>
          <w:sz w:val="30"/>
          <w:szCs w:val="30"/>
        </w:rPr>
        <w:t>（三）为作弊组织者提供试题信息、答案及相应设备等参与团伙作弊行为的。</w:t>
      </w:r>
    </w:p>
    <w:p w14:paraId="04542A01" w14:textId="77777777" w:rsidR="001E6940" w:rsidRDefault="001E6940" w:rsidP="001E6940">
      <w:pPr>
        <w:widowControl/>
        <w:spacing w:line="440" w:lineRule="exact"/>
        <w:ind w:firstLineChars="250" w:firstLine="750"/>
        <w:jc w:val="left"/>
        <w:rPr>
          <w:rFonts w:ascii="方正仿宋_GBK" w:eastAsia="方正仿宋_GBK" w:hAnsi="宋体" w:cs="宋体" w:hint="eastAsia"/>
          <w:color w:val="000000"/>
          <w:kern w:val="0"/>
          <w:sz w:val="30"/>
          <w:szCs w:val="30"/>
        </w:rPr>
      </w:pPr>
    </w:p>
    <w:p w14:paraId="2BDC21C3" w14:textId="77777777" w:rsidR="001E6940" w:rsidRDefault="001E6940" w:rsidP="001E6940">
      <w:pPr>
        <w:widowControl/>
        <w:spacing w:line="440" w:lineRule="exact"/>
        <w:ind w:firstLineChars="200" w:firstLine="600"/>
        <w:jc w:val="center"/>
        <w:rPr>
          <w:rFonts w:ascii="方正仿宋_GBK" w:eastAsia="方正仿宋_GBK" w:hAnsi="宋体" w:cs="宋体" w:hint="eastAsia"/>
          <w:b/>
          <w:bCs/>
          <w:color w:val="000000"/>
          <w:kern w:val="0"/>
          <w:sz w:val="30"/>
          <w:szCs w:val="30"/>
        </w:rPr>
      </w:pPr>
      <w:r>
        <w:rPr>
          <w:rFonts w:ascii="方正仿宋_GBK" w:eastAsia="方正仿宋_GBK" w:hAnsi="宋体" w:cs="宋体" w:hint="eastAsia"/>
          <w:b/>
          <w:bCs/>
          <w:color w:val="000000"/>
          <w:kern w:val="0"/>
          <w:sz w:val="30"/>
          <w:szCs w:val="30"/>
        </w:rPr>
        <w:t>第三章 违规行为认定与处理程序</w:t>
      </w:r>
    </w:p>
    <w:p w14:paraId="3707EE90" w14:textId="77777777" w:rsidR="001E6940" w:rsidRDefault="001E6940" w:rsidP="001E6940">
      <w:pPr>
        <w:spacing w:line="440" w:lineRule="exact"/>
        <w:ind w:firstLineChars="200" w:firstLine="600"/>
        <w:rPr>
          <w:rFonts w:ascii="方正仿宋_GBK" w:eastAsia="方正仿宋_GBK" w:hAnsi="仿宋" w:cs="仿宋" w:hint="eastAsia"/>
          <w:sz w:val="30"/>
          <w:szCs w:val="30"/>
        </w:rPr>
      </w:pPr>
      <w:r>
        <w:rPr>
          <w:rFonts w:ascii="方正仿宋_GBK" w:eastAsia="方正仿宋_GBK" w:hAnsi="仿宋" w:cs="仿宋" w:hint="eastAsia"/>
          <w:sz w:val="30"/>
          <w:szCs w:val="30"/>
        </w:rPr>
        <w:t>第十八条</w:t>
      </w:r>
      <w:r>
        <w:rPr>
          <w:rFonts w:ascii="方正仿宋_GBK" w:eastAsia="方正仿宋_GBK" w:hAnsi="仿宋" w:cs="仿宋" w:hint="eastAsia"/>
          <w:sz w:val="30"/>
          <w:szCs w:val="30"/>
        </w:rPr>
        <w:t> </w:t>
      </w:r>
      <w:r>
        <w:rPr>
          <w:rFonts w:ascii="方正仿宋_GBK" w:eastAsia="方正仿宋_GBK" w:hAnsi="仿宋" w:cs="仿宋" w:hint="eastAsia"/>
          <w:sz w:val="30"/>
          <w:szCs w:val="30"/>
        </w:rPr>
        <w:t xml:space="preserve"> 考试工作人员在考试过程中发现考生实施本办法第五条、第六条所列考试违纪、作弊行为的，应当及时予以纠正并如实记录；对考生用于作弊的材料、工具等，应予暂扣。</w:t>
      </w:r>
    </w:p>
    <w:p w14:paraId="4657D10B" w14:textId="77777777" w:rsidR="001E6940" w:rsidRDefault="001E6940" w:rsidP="001E6940">
      <w:pPr>
        <w:spacing w:line="440" w:lineRule="exact"/>
        <w:ind w:firstLineChars="200" w:firstLine="600"/>
        <w:rPr>
          <w:rFonts w:ascii="方正仿宋_GBK" w:eastAsia="方正仿宋_GBK" w:hAnsi="仿宋" w:cs="仿宋" w:hint="eastAsia"/>
          <w:sz w:val="30"/>
          <w:szCs w:val="30"/>
        </w:rPr>
      </w:pPr>
      <w:r>
        <w:rPr>
          <w:rFonts w:ascii="方正仿宋_GBK" w:eastAsia="方正仿宋_GBK" w:hAnsi="仿宋" w:cs="仿宋" w:hint="eastAsia"/>
          <w:sz w:val="30"/>
          <w:szCs w:val="30"/>
        </w:rPr>
        <w:t>考生违规记录作为认定考生违规事实的依据，应当由2名以上监考员或者考场巡视员、督考员签字确认。</w:t>
      </w:r>
    </w:p>
    <w:p w14:paraId="31FB7ED2" w14:textId="77777777" w:rsidR="001E6940" w:rsidRDefault="001E6940" w:rsidP="001E6940">
      <w:pPr>
        <w:spacing w:line="440" w:lineRule="exact"/>
        <w:ind w:firstLineChars="200" w:firstLine="600"/>
        <w:rPr>
          <w:rFonts w:ascii="方正仿宋_GBK" w:eastAsia="方正仿宋_GBK" w:hAnsi="仿宋" w:cs="仿宋" w:hint="eastAsia"/>
          <w:sz w:val="30"/>
          <w:szCs w:val="30"/>
        </w:rPr>
      </w:pPr>
      <w:r>
        <w:rPr>
          <w:rFonts w:ascii="方正仿宋_GBK" w:eastAsia="方正仿宋_GBK" w:hAnsi="仿宋" w:cs="仿宋" w:hint="eastAsia"/>
          <w:sz w:val="30"/>
          <w:szCs w:val="30"/>
        </w:rPr>
        <w:t>考试工作人员应当向违纪考生告知违规记录的内容，对暂扣的考生物品应填写收据。</w:t>
      </w:r>
    </w:p>
    <w:p w14:paraId="183D0061" w14:textId="77777777" w:rsidR="001E6940" w:rsidRDefault="001E6940" w:rsidP="001E6940">
      <w:pPr>
        <w:widowControl/>
        <w:jc w:val="left"/>
        <w:rPr>
          <w:rFonts w:ascii="方正仿宋_GBK" w:eastAsia="方正仿宋_GBK" w:hAnsi="仿宋" w:hint="eastAsia"/>
          <w:sz w:val="30"/>
          <w:szCs w:val="30"/>
        </w:rPr>
      </w:pPr>
      <w:r>
        <w:rPr>
          <w:rFonts w:ascii="方正仿宋_GBK" w:eastAsia="方正仿宋_GBK" w:hAnsi="宋体" w:cs="宋体" w:hint="eastAsia"/>
          <w:color w:val="000000"/>
          <w:kern w:val="0"/>
          <w:sz w:val="30"/>
          <w:szCs w:val="30"/>
        </w:rPr>
        <w:br w:type="page"/>
      </w:r>
      <w:r>
        <w:rPr>
          <w:rFonts w:ascii="方正仿宋_GBK" w:eastAsia="方正仿宋_GBK" w:hAnsi="仿宋" w:hint="eastAsia"/>
          <w:sz w:val="30"/>
          <w:szCs w:val="30"/>
        </w:rPr>
        <w:lastRenderedPageBreak/>
        <w:t>附件3:</w:t>
      </w:r>
    </w:p>
    <w:p w14:paraId="774444A7" w14:textId="77777777" w:rsidR="001E6940" w:rsidRDefault="001E6940" w:rsidP="001E6940">
      <w:pPr>
        <w:jc w:val="center"/>
        <w:rPr>
          <w:b/>
          <w:bCs/>
          <w:sz w:val="36"/>
          <w:szCs w:val="36"/>
        </w:rPr>
      </w:pPr>
      <w:r>
        <w:rPr>
          <w:rFonts w:ascii="方正小标宋_GBK" w:eastAsia="方正小标宋_GBK" w:hAnsi="方正小标宋_GBK" w:cs="方正小标宋_GBK" w:hint="eastAsia"/>
          <w:sz w:val="36"/>
          <w:szCs w:val="36"/>
        </w:rPr>
        <w:t>考生进考点、考场安检须知</w:t>
      </w:r>
    </w:p>
    <w:p w14:paraId="110ABC72" w14:textId="77777777" w:rsidR="001E6940" w:rsidRDefault="001E6940" w:rsidP="001E6940">
      <w:pPr>
        <w:snapToGrid w:val="0"/>
        <w:jc w:val="center"/>
        <w:rPr>
          <w:rFonts w:ascii="宋体" w:hAnsi="宋体" w:cs="宋体" w:hint="eastAsia"/>
          <w:sz w:val="32"/>
          <w:szCs w:val="32"/>
        </w:rPr>
      </w:pPr>
    </w:p>
    <w:p w14:paraId="63EC2BF7" w14:textId="77777777" w:rsidR="001E6940" w:rsidRDefault="001E6940" w:rsidP="001E6940">
      <w:pPr>
        <w:snapToGrid w:val="0"/>
        <w:spacing w:line="360" w:lineRule="auto"/>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1、考生一律不得将手机等无线通讯工具带进考点、考场。如果误带，请在进考点前将手机交给送考人员（家人或送考老师）保管。</w:t>
      </w:r>
    </w:p>
    <w:p w14:paraId="765F98AA" w14:textId="77777777" w:rsidR="001E6940" w:rsidRDefault="001E6940" w:rsidP="001E6940">
      <w:pPr>
        <w:snapToGrid w:val="0"/>
        <w:spacing w:line="360" w:lineRule="auto"/>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2、所有考生在进考点时须接受智能安检门检测是否携带手机，如引发报警，请服从安检员引导，取出违禁物品后进行二次检测。</w:t>
      </w:r>
    </w:p>
    <w:p w14:paraId="4C70AE37" w14:textId="77777777" w:rsidR="001E6940" w:rsidRDefault="001E6940" w:rsidP="001E6940">
      <w:pPr>
        <w:snapToGrid w:val="0"/>
        <w:spacing w:line="360" w:lineRule="auto"/>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3、所有考生在进考场（教室）时，须接受监考人员持金属探测仪进行再次安检。</w:t>
      </w:r>
    </w:p>
    <w:p w14:paraId="19D84295" w14:textId="77777777" w:rsidR="001E6940" w:rsidRDefault="001E6940" w:rsidP="001E6940">
      <w:pPr>
        <w:snapToGrid w:val="0"/>
        <w:spacing w:line="360" w:lineRule="auto"/>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4、不方便接受智能安检门检测的考生（如使用轮椅、拐杖、缠有绷带、或打有夹板的考生）进入考点时，应接受人工对其身体及助</w:t>
      </w:r>
      <w:proofErr w:type="gramStart"/>
      <w:r>
        <w:rPr>
          <w:rFonts w:ascii="仿宋_GB2312" w:eastAsia="仿宋_GB2312" w:hAnsi="仿宋_GB2312" w:cs="仿宋_GB2312" w:hint="eastAsia"/>
          <w:sz w:val="30"/>
          <w:szCs w:val="30"/>
        </w:rPr>
        <w:t>行工具</w:t>
      </w:r>
      <w:proofErr w:type="gramEnd"/>
      <w:r>
        <w:rPr>
          <w:rFonts w:ascii="仿宋_GB2312" w:eastAsia="仿宋_GB2312" w:hAnsi="仿宋_GB2312" w:cs="仿宋_GB2312" w:hint="eastAsia"/>
          <w:sz w:val="30"/>
          <w:szCs w:val="30"/>
        </w:rPr>
        <w:t>进行检查。</w:t>
      </w:r>
    </w:p>
    <w:p w14:paraId="187F165D" w14:textId="77777777" w:rsidR="001E6940" w:rsidRDefault="001E6940" w:rsidP="001E6940">
      <w:pPr>
        <w:snapToGrid w:val="0"/>
        <w:spacing w:line="360" w:lineRule="auto"/>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5、身体有特殊原因的考生（装有心脏起搏器、戴有助听器、孕妇等），考前应主动向所在报名点报告，并由医疗机构出具证明；已通过考试合理便利申请的考生，由考试中心出具相关材料。进考点、考场时，考生将材料递交安检人员，安检人员将按规定执行。</w:t>
      </w:r>
    </w:p>
    <w:p w14:paraId="5E89A528" w14:textId="77777777" w:rsidR="001E6940" w:rsidRDefault="001E6940" w:rsidP="001E6940">
      <w:pPr>
        <w:snapToGrid w:val="0"/>
        <w:spacing w:line="360" w:lineRule="auto"/>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6、考生进入考场后，如因事离开，返场时须再次进行安检，请广大考生放平心态，配合监考教师的检查。</w:t>
      </w:r>
    </w:p>
    <w:p w14:paraId="6191D249" w14:textId="77777777" w:rsidR="001E6940" w:rsidRDefault="001E6940" w:rsidP="001E6940">
      <w:pPr>
        <w:snapToGrid w:val="0"/>
        <w:spacing w:line="360" w:lineRule="auto"/>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7、原则上，女性安检人员可以检查男性考生，考生如介意，可提出同性人员检查的要求。</w:t>
      </w:r>
    </w:p>
    <w:p w14:paraId="323D23CC" w14:textId="77777777" w:rsidR="001E6940" w:rsidRDefault="001E6940" w:rsidP="001E6940">
      <w:pPr>
        <w:snapToGrid w:val="0"/>
        <w:spacing w:line="360" w:lineRule="auto"/>
        <w:rPr>
          <w:rFonts w:ascii="仿宋_GB2312" w:eastAsia="仿宋_GB2312" w:hAnsi="仿宋_GB2312" w:cs="仿宋_GB2312" w:hint="eastAsia"/>
          <w:sz w:val="30"/>
          <w:szCs w:val="30"/>
        </w:rPr>
      </w:pPr>
    </w:p>
    <w:p w14:paraId="48830B3E" w14:textId="77777777" w:rsidR="001E6940" w:rsidRDefault="001E6940" w:rsidP="001E6940">
      <w:pPr>
        <w:tabs>
          <w:tab w:val="left" w:pos="2880"/>
        </w:tabs>
        <w:snapToGrid w:val="0"/>
        <w:rPr>
          <w:rFonts w:ascii="方正仿宋_GBK" w:eastAsia="方正仿宋_GBK" w:hAnsi="仿宋" w:hint="eastAsia"/>
          <w:sz w:val="30"/>
          <w:szCs w:val="30"/>
        </w:rPr>
      </w:pPr>
      <w:r>
        <w:rPr>
          <w:rFonts w:ascii="方正仿宋_GBK" w:eastAsia="方正仿宋_GBK" w:hint="eastAsia"/>
          <w:sz w:val="28"/>
          <w:szCs w:val="28"/>
        </w:rPr>
        <w:br w:type="page"/>
      </w:r>
      <w:r>
        <w:rPr>
          <w:rFonts w:ascii="方正仿宋_GBK" w:eastAsia="方正仿宋_GBK" w:hAnsi="仿宋" w:hint="eastAsia"/>
          <w:sz w:val="30"/>
          <w:szCs w:val="30"/>
        </w:rPr>
        <w:lastRenderedPageBreak/>
        <w:t xml:space="preserve">附件4:                       </w:t>
      </w:r>
    </w:p>
    <w:p w14:paraId="66531FB0" w14:textId="77777777" w:rsidR="001E6940" w:rsidRDefault="001E6940" w:rsidP="001E6940">
      <w:pPr>
        <w:tabs>
          <w:tab w:val="left" w:pos="2880"/>
        </w:tabs>
        <w:spacing w:line="500" w:lineRule="exact"/>
        <w:jc w:val="center"/>
        <w:rPr>
          <w:rFonts w:ascii="黑体" w:eastAsia="黑体" w:hAnsi="黑体" w:hint="eastAsia"/>
          <w:bCs/>
          <w:sz w:val="36"/>
          <w:szCs w:val="36"/>
        </w:rPr>
      </w:pPr>
      <w:r>
        <w:rPr>
          <w:rFonts w:ascii="黑体" w:eastAsia="黑体" w:hAnsi="黑体" w:hint="eastAsia"/>
          <w:bCs/>
          <w:sz w:val="36"/>
          <w:szCs w:val="36"/>
        </w:rPr>
        <w:t>考生答题须知</w:t>
      </w:r>
    </w:p>
    <w:p w14:paraId="1DF39ECC" w14:textId="77777777" w:rsidR="001E6940" w:rsidRDefault="001E6940" w:rsidP="001E6940">
      <w:pPr>
        <w:tabs>
          <w:tab w:val="left" w:pos="2880"/>
        </w:tabs>
        <w:spacing w:line="500" w:lineRule="exact"/>
        <w:ind w:firstLineChars="203" w:firstLine="609"/>
        <w:jc w:val="center"/>
        <w:rPr>
          <w:rFonts w:ascii="方正仿宋_GBK" w:eastAsia="方正仿宋_GBK"/>
          <w:bCs/>
          <w:sz w:val="30"/>
          <w:szCs w:val="30"/>
        </w:rPr>
      </w:pPr>
    </w:p>
    <w:p w14:paraId="261FB541" w14:textId="77777777" w:rsidR="001E6940" w:rsidRDefault="001E6940" w:rsidP="001E6940">
      <w:pPr>
        <w:spacing w:line="560" w:lineRule="exact"/>
        <w:ind w:firstLineChars="200" w:firstLine="600"/>
        <w:rPr>
          <w:rFonts w:ascii="方正仿宋_GBK" w:eastAsia="方正仿宋_GBK" w:hAnsi="仿宋" w:cs="仿宋" w:hint="eastAsia"/>
          <w:sz w:val="30"/>
          <w:szCs w:val="30"/>
        </w:rPr>
      </w:pPr>
      <w:r>
        <w:rPr>
          <w:rFonts w:ascii="方正仿宋_GBK" w:eastAsia="方正仿宋_GBK" w:hAnsi="仿宋" w:cs="仿宋" w:hint="eastAsia"/>
          <w:sz w:val="30"/>
          <w:szCs w:val="30"/>
        </w:rPr>
        <w:t>1. 考生须用0.5毫米的黑色墨水签字笔在规定时间内，在答题卡指定位置准确清楚地填写姓名、座位号，字迹要清晰工整。并将姓名、座位号后两位填写在答题卡背面左上角的书写框内，每个书写框只能填写一个阿拉伯数字。</w:t>
      </w:r>
    </w:p>
    <w:p w14:paraId="29793A7C" w14:textId="77777777" w:rsidR="001E6940" w:rsidRDefault="001E6940" w:rsidP="001E6940">
      <w:pPr>
        <w:spacing w:line="560" w:lineRule="exact"/>
        <w:ind w:firstLineChars="200" w:firstLine="600"/>
        <w:rPr>
          <w:rFonts w:ascii="方正仿宋_GBK" w:eastAsia="方正仿宋_GBK" w:hAnsi="仿宋" w:cs="仿宋" w:hint="eastAsia"/>
          <w:sz w:val="30"/>
          <w:szCs w:val="30"/>
        </w:rPr>
      </w:pPr>
      <w:r>
        <w:rPr>
          <w:rFonts w:ascii="方正仿宋_GBK" w:eastAsia="方正仿宋_GBK" w:hAnsi="仿宋" w:cs="仿宋" w:hint="eastAsia"/>
          <w:sz w:val="30"/>
          <w:szCs w:val="30"/>
        </w:rPr>
        <w:t>2. 不可填涂答题卡上的缺考标记。</w:t>
      </w:r>
    </w:p>
    <w:p w14:paraId="2AC55F8B" w14:textId="77777777" w:rsidR="001E6940" w:rsidRDefault="001E6940" w:rsidP="001E6940">
      <w:pPr>
        <w:spacing w:line="560" w:lineRule="exact"/>
        <w:ind w:firstLineChars="200" w:firstLine="600"/>
        <w:rPr>
          <w:rFonts w:ascii="方正仿宋_GBK" w:eastAsia="方正仿宋_GBK" w:hAnsi="仿宋" w:cs="仿宋" w:hint="eastAsia"/>
          <w:sz w:val="30"/>
          <w:szCs w:val="30"/>
        </w:rPr>
      </w:pPr>
      <w:r>
        <w:rPr>
          <w:rFonts w:ascii="方正仿宋_GBK" w:eastAsia="方正仿宋_GBK" w:hAnsi="仿宋" w:cs="仿宋" w:hint="eastAsia"/>
          <w:sz w:val="30"/>
          <w:szCs w:val="30"/>
        </w:rPr>
        <w:t xml:space="preserve">3. </w:t>
      </w:r>
      <w:proofErr w:type="gramStart"/>
      <w:r>
        <w:rPr>
          <w:rFonts w:ascii="方正仿宋_GBK" w:eastAsia="方正仿宋_GBK" w:hAnsi="仿宋" w:cs="仿宋" w:hint="eastAsia"/>
          <w:sz w:val="30"/>
          <w:szCs w:val="30"/>
        </w:rPr>
        <w:t>答题须</w:t>
      </w:r>
      <w:proofErr w:type="gramEnd"/>
      <w:r>
        <w:rPr>
          <w:rFonts w:ascii="方正仿宋_GBK" w:eastAsia="方正仿宋_GBK" w:hAnsi="仿宋" w:cs="仿宋" w:hint="eastAsia"/>
          <w:sz w:val="30"/>
          <w:szCs w:val="30"/>
        </w:rPr>
        <w:t>在专用的“答题卡”上进行，在与题号相对应的答题区域内答题。在试题卷、草稿纸或非题号对应的答题区域的答案一律无效。</w:t>
      </w:r>
    </w:p>
    <w:p w14:paraId="70EF2FAF" w14:textId="77777777" w:rsidR="001E6940" w:rsidRDefault="001E6940" w:rsidP="001E6940">
      <w:pPr>
        <w:spacing w:line="560" w:lineRule="exact"/>
        <w:ind w:firstLineChars="200" w:firstLine="600"/>
        <w:rPr>
          <w:rFonts w:ascii="方正仿宋_GBK" w:eastAsia="方正仿宋_GBK" w:hAnsi="仿宋" w:cs="仿宋" w:hint="eastAsia"/>
          <w:sz w:val="30"/>
          <w:szCs w:val="30"/>
        </w:rPr>
      </w:pPr>
      <w:r>
        <w:rPr>
          <w:rFonts w:ascii="方正仿宋_GBK" w:eastAsia="方正仿宋_GBK" w:hAnsi="仿宋" w:cs="仿宋" w:hint="eastAsia"/>
          <w:sz w:val="30"/>
          <w:szCs w:val="30"/>
        </w:rPr>
        <w:t>4. 认真核对监考员粘贴的条形码与自己的姓名、座位号是否相符，如有错误立即向监考员汇报。</w:t>
      </w:r>
    </w:p>
    <w:p w14:paraId="230544C3" w14:textId="77777777" w:rsidR="001E6940" w:rsidRDefault="001E6940" w:rsidP="001E6940">
      <w:pPr>
        <w:spacing w:line="560" w:lineRule="exact"/>
        <w:ind w:firstLineChars="200" w:firstLine="600"/>
        <w:rPr>
          <w:rFonts w:ascii="方正仿宋_GBK" w:eastAsia="方正仿宋_GBK" w:hAnsi="仿宋" w:cs="仿宋" w:hint="eastAsia"/>
          <w:sz w:val="30"/>
          <w:szCs w:val="30"/>
        </w:rPr>
      </w:pPr>
      <w:r>
        <w:rPr>
          <w:rFonts w:ascii="方正仿宋_GBK" w:eastAsia="方正仿宋_GBK" w:hAnsi="仿宋" w:cs="仿宋" w:hint="eastAsia"/>
          <w:sz w:val="30"/>
          <w:szCs w:val="30"/>
        </w:rPr>
        <w:t>5. 选择题答案必须用2B铅笔填涂（修改用橡皮轻擦干净），非选择题答案必须用0.5毫米黑色墨水签字笔书写，作图题可先用铅笔绘出，确认后再用0.5毫米黑色墨水签字笔</w:t>
      </w:r>
      <w:proofErr w:type="gramStart"/>
      <w:r>
        <w:rPr>
          <w:rFonts w:ascii="方正仿宋_GBK" w:eastAsia="方正仿宋_GBK" w:hAnsi="仿宋" w:cs="仿宋" w:hint="eastAsia"/>
          <w:sz w:val="30"/>
          <w:szCs w:val="30"/>
        </w:rPr>
        <w:t>描</w:t>
      </w:r>
      <w:proofErr w:type="gramEnd"/>
      <w:r>
        <w:rPr>
          <w:rFonts w:ascii="方正仿宋_GBK" w:eastAsia="方正仿宋_GBK" w:hAnsi="仿宋" w:cs="仿宋" w:hint="eastAsia"/>
          <w:sz w:val="30"/>
          <w:szCs w:val="30"/>
        </w:rPr>
        <w:t>清楚。严格按答题要求在对应的题号答题区域内作答，切不可超出黑色矩形边框，否则答案无效。</w:t>
      </w:r>
    </w:p>
    <w:p w14:paraId="1C2BADCE" w14:textId="77777777" w:rsidR="001E6940" w:rsidRDefault="001E6940" w:rsidP="001E6940">
      <w:pPr>
        <w:spacing w:line="560" w:lineRule="exact"/>
        <w:ind w:firstLineChars="200" w:firstLine="600"/>
        <w:rPr>
          <w:rFonts w:ascii="方正仿宋_GBK" w:eastAsia="方正仿宋_GBK" w:hAnsi="仿宋" w:cs="仿宋" w:hint="eastAsia"/>
          <w:sz w:val="30"/>
          <w:szCs w:val="30"/>
        </w:rPr>
      </w:pPr>
      <w:r>
        <w:rPr>
          <w:rFonts w:ascii="方正仿宋_GBK" w:eastAsia="方正仿宋_GBK" w:hAnsi="仿宋" w:cs="仿宋" w:hint="eastAsia"/>
          <w:sz w:val="30"/>
          <w:szCs w:val="30"/>
        </w:rPr>
        <w:t>6. 保持答题卡纸面清洁，切勿使答题卡折叠、破损、潮湿，严禁在答题卡的条形码上和图像定位点（黑方块）周围做任何涂写和标记。严禁使用涂改液、修正带。</w:t>
      </w:r>
    </w:p>
    <w:p w14:paraId="52B77DD1" w14:textId="77777777" w:rsidR="001E6940" w:rsidRDefault="001E6940" w:rsidP="001E6940">
      <w:pPr>
        <w:spacing w:line="600" w:lineRule="exact"/>
        <w:jc w:val="center"/>
        <w:rPr>
          <w:rFonts w:ascii="方正仿宋_GBK" w:eastAsia="方正仿宋_GBK"/>
          <w:bCs/>
          <w:sz w:val="30"/>
          <w:szCs w:val="30"/>
        </w:rPr>
      </w:pPr>
    </w:p>
    <w:p w14:paraId="6462ADCA" w14:textId="77777777" w:rsidR="001E6940" w:rsidRDefault="001E6940" w:rsidP="001E6940">
      <w:pPr>
        <w:spacing w:line="600" w:lineRule="exact"/>
        <w:jc w:val="center"/>
        <w:rPr>
          <w:rFonts w:ascii="方正仿宋_GBK" w:eastAsia="方正仿宋_GBK"/>
          <w:bCs/>
          <w:sz w:val="30"/>
          <w:szCs w:val="30"/>
        </w:rPr>
      </w:pPr>
    </w:p>
    <w:p w14:paraId="38B209AE" w14:textId="77777777" w:rsidR="001E6940" w:rsidRDefault="001E6940" w:rsidP="001E6940">
      <w:pPr>
        <w:spacing w:line="600" w:lineRule="exact"/>
        <w:jc w:val="center"/>
        <w:rPr>
          <w:rFonts w:ascii="方正仿宋_GBK" w:eastAsia="方正仿宋_GBK"/>
          <w:bCs/>
          <w:sz w:val="30"/>
          <w:szCs w:val="30"/>
        </w:rPr>
      </w:pPr>
    </w:p>
    <w:p w14:paraId="212A3640" w14:textId="77777777" w:rsidR="001E6940" w:rsidRDefault="001E6940" w:rsidP="001E6940">
      <w:pPr>
        <w:spacing w:line="600" w:lineRule="exact"/>
        <w:jc w:val="center"/>
        <w:rPr>
          <w:rFonts w:ascii="方正仿宋_GBK" w:eastAsia="方正仿宋_GBK"/>
          <w:bCs/>
          <w:sz w:val="30"/>
          <w:szCs w:val="30"/>
        </w:rPr>
      </w:pPr>
    </w:p>
    <w:p w14:paraId="6B6FE726" w14:textId="77777777" w:rsidR="001E6940" w:rsidRDefault="001E6940" w:rsidP="001E6940">
      <w:pPr>
        <w:widowControl/>
        <w:shd w:val="clear" w:color="auto" w:fill="FFFFFF"/>
        <w:jc w:val="left"/>
        <w:rPr>
          <w:rFonts w:ascii="方正仿宋_GBK" w:eastAsia="方正仿宋_GBK" w:hAnsi="仿宋_GB2312" w:cs="仿宋_GB2312" w:hint="eastAsia"/>
          <w:color w:val="000000"/>
          <w:kern w:val="0"/>
          <w:sz w:val="30"/>
          <w:szCs w:val="30"/>
        </w:rPr>
      </w:pPr>
      <w:r>
        <w:rPr>
          <w:rFonts w:ascii="方正仿宋_GBK" w:eastAsia="方正仿宋_GBK" w:hAnsi="仿宋_GB2312" w:cs="仿宋_GB2312" w:hint="eastAsia"/>
          <w:color w:val="000000"/>
          <w:kern w:val="0"/>
          <w:sz w:val="30"/>
          <w:szCs w:val="30"/>
        </w:rPr>
        <w:t>附件5</w:t>
      </w:r>
    </w:p>
    <w:p w14:paraId="3F039BF5" w14:textId="432198D5" w:rsidR="001E6940" w:rsidRDefault="001E6940" w:rsidP="001E6940">
      <w:pPr>
        <w:snapToGrid w:val="0"/>
        <w:spacing w:line="300" w:lineRule="auto"/>
        <w:jc w:val="center"/>
        <w:rPr>
          <w:rFonts w:ascii="黑体" w:eastAsia="黑体" w:hAnsi="黑体" w:cs="方正小标宋_GBK" w:hint="eastAsia"/>
          <w:sz w:val="36"/>
          <w:szCs w:val="36"/>
        </w:rPr>
      </w:pPr>
      <w:r>
        <w:rPr>
          <w:rFonts w:ascii="黑体" w:eastAsia="黑体" w:hAnsi="黑体" w:cs="方正小标宋_GBK" w:hint="eastAsia"/>
          <w:sz w:val="36"/>
          <w:szCs w:val="36"/>
        </w:rPr>
        <w:t>致202</w:t>
      </w:r>
      <w:r w:rsidR="004B44FF">
        <w:rPr>
          <w:rFonts w:ascii="黑体" w:eastAsia="黑体" w:hAnsi="黑体" w:cs="方正小标宋_GBK" w:hint="eastAsia"/>
          <w:sz w:val="36"/>
          <w:szCs w:val="36"/>
        </w:rPr>
        <w:t>5</w:t>
      </w:r>
      <w:r>
        <w:rPr>
          <w:rFonts w:ascii="黑体" w:eastAsia="黑体" w:hAnsi="黑体" w:cs="方正小标宋_GBK" w:hint="eastAsia"/>
          <w:sz w:val="36"/>
          <w:szCs w:val="36"/>
        </w:rPr>
        <w:t>年高考考生家长的一封信</w:t>
      </w:r>
    </w:p>
    <w:p w14:paraId="0882E94A" w14:textId="77777777" w:rsidR="001E6940" w:rsidRDefault="001E6940" w:rsidP="001E6940">
      <w:pPr>
        <w:snapToGrid w:val="0"/>
        <w:rPr>
          <w:rFonts w:ascii="方正仿宋_GBK" w:eastAsia="方正仿宋_GBK" w:hAnsi="仿宋" w:cs="仿宋" w:hint="eastAsia"/>
          <w:sz w:val="30"/>
          <w:szCs w:val="30"/>
        </w:rPr>
      </w:pPr>
      <w:r>
        <w:rPr>
          <w:rFonts w:ascii="方正仿宋_GBK" w:eastAsia="方正仿宋_GBK" w:hAnsi="仿宋" w:cs="仿宋" w:hint="eastAsia"/>
          <w:sz w:val="30"/>
          <w:szCs w:val="30"/>
        </w:rPr>
        <w:t>各位考生家长：</w:t>
      </w:r>
    </w:p>
    <w:p w14:paraId="213C62D9" w14:textId="77777777" w:rsidR="001E6940" w:rsidRDefault="001E6940" w:rsidP="001E6940">
      <w:pPr>
        <w:snapToGrid w:val="0"/>
        <w:ind w:firstLineChars="200" w:firstLine="600"/>
        <w:rPr>
          <w:rFonts w:ascii="方正仿宋_GBK" w:eastAsia="方正仿宋_GBK" w:hAnsi="仿宋" w:cs="仿宋" w:hint="eastAsia"/>
          <w:sz w:val="30"/>
          <w:szCs w:val="30"/>
        </w:rPr>
      </w:pPr>
      <w:r>
        <w:rPr>
          <w:rFonts w:ascii="方正仿宋_GBK" w:eastAsia="方正仿宋_GBK" w:hAnsi="仿宋" w:cs="仿宋" w:hint="eastAsia"/>
          <w:sz w:val="30"/>
          <w:szCs w:val="30"/>
        </w:rPr>
        <w:t>你们好！</w:t>
      </w:r>
    </w:p>
    <w:p w14:paraId="24A8E3B1" w14:textId="0A93BA7E" w:rsidR="001E6940" w:rsidRDefault="001E6940" w:rsidP="001E6940">
      <w:pPr>
        <w:snapToGrid w:val="0"/>
        <w:ind w:firstLineChars="200" w:firstLine="600"/>
        <w:rPr>
          <w:rFonts w:ascii="方正仿宋_GBK" w:eastAsia="方正仿宋_GBK" w:hAnsi="仿宋" w:cs="仿宋" w:hint="eastAsia"/>
          <w:sz w:val="30"/>
          <w:szCs w:val="30"/>
        </w:rPr>
      </w:pPr>
      <w:r>
        <w:rPr>
          <w:rFonts w:ascii="方正仿宋_GBK" w:eastAsia="方正仿宋_GBK" w:hAnsi="仿宋_GB2312" w:cs="仿宋_GB2312" w:hint="eastAsia"/>
          <w:kern w:val="0"/>
          <w:sz w:val="30"/>
          <w:szCs w:val="30"/>
        </w:rPr>
        <w:t>202</w:t>
      </w:r>
      <w:r w:rsidR="004B44FF">
        <w:rPr>
          <w:rFonts w:ascii="方正仿宋_GBK" w:eastAsia="方正仿宋_GBK" w:hAnsi="仿宋_GB2312" w:cs="仿宋_GB2312" w:hint="eastAsia"/>
          <w:kern w:val="0"/>
          <w:sz w:val="30"/>
          <w:szCs w:val="30"/>
        </w:rPr>
        <w:t>5</w:t>
      </w:r>
      <w:r>
        <w:rPr>
          <w:rFonts w:ascii="方正仿宋_GBK" w:eastAsia="方正仿宋_GBK" w:hAnsi="仿宋_GB2312" w:cs="仿宋_GB2312" w:hint="eastAsia"/>
          <w:kern w:val="0"/>
          <w:sz w:val="30"/>
          <w:szCs w:val="30"/>
        </w:rPr>
        <w:t>年的普通</w:t>
      </w:r>
      <w:r>
        <w:rPr>
          <w:rFonts w:ascii="方正仿宋_GBK" w:eastAsia="方正仿宋_GBK" w:hAnsi="仿宋" w:cs="仿宋" w:hint="eastAsia"/>
          <w:sz w:val="30"/>
          <w:szCs w:val="30"/>
        </w:rPr>
        <w:t>高考将于6月7日至9日正常举行。为确保考生正常有序参考，希望每位家长能和考生一起学习《考场规则》、《考生答题须知》和《国家教育考试违规处理办法》，提醒和督促考生自觉遵守考试纪律，诚信考试，避免发生违规违纪事件，造成不可挽回的损失。为此，我们提醒您注意以下事项：</w:t>
      </w:r>
    </w:p>
    <w:p w14:paraId="7E33D45D" w14:textId="06B2D07D" w:rsidR="001E6940" w:rsidRDefault="001E6940" w:rsidP="001E6940">
      <w:pPr>
        <w:snapToGrid w:val="0"/>
        <w:ind w:firstLineChars="200" w:firstLine="600"/>
        <w:rPr>
          <w:rFonts w:ascii="方正仿宋_GBK" w:eastAsia="方正仿宋_GBK" w:hAnsi="仿宋" w:cs="仿宋" w:hint="eastAsia"/>
          <w:sz w:val="30"/>
          <w:szCs w:val="30"/>
        </w:rPr>
      </w:pPr>
      <w:r>
        <w:rPr>
          <w:rFonts w:ascii="方正仿宋_GBK" w:eastAsia="方正仿宋_GBK" w:hAnsi="仿宋" w:cs="仿宋" w:hint="eastAsia"/>
          <w:sz w:val="30"/>
          <w:szCs w:val="30"/>
        </w:rPr>
        <w:t>1、考前40分钟（第一科为考前45分钟），考生凭《身份证》、《准考证》进入规定考场；开考15分钟后（</w:t>
      </w:r>
      <w:r>
        <w:rPr>
          <w:rFonts w:ascii="黑体" w:eastAsia="黑体" w:hAnsi="黑体" w:cs="黑体" w:hint="eastAsia"/>
          <w:sz w:val="30"/>
          <w:szCs w:val="30"/>
        </w:rPr>
        <w:t>外语科考试14：45分后</w:t>
      </w:r>
      <w:r>
        <w:rPr>
          <w:rFonts w:ascii="方正仿宋_GBK" w:eastAsia="方正仿宋_GBK" w:hAnsi="仿宋" w:cs="仿宋" w:hint="eastAsia"/>
          <w:sz w:val="30"/>
          <w:szCs w:val="30"/>
        </w:rPr>
        <w:t>）禁止迟到考生进入考</w:t>
      </w:r>
      <w:r w:rsidR="00D4334E">
        <w:rPr>
          <w:rFonts w:ascii="方正仿宋_GBK" w:eastAsia="方正仿宋_GBK" w:hAnsi="仿宋" w:cs="仿宋" w:hint="eastAsia"/>
          <w:sz w:val="30"/>
          <w:szCs w:val="30"/>
        </w:rPr>
        <w:t>点</w:t>
      </w:r>
      <w:r>
        <w:rPr>
          <w:rFonts w:ascii="方正仿宋_GBK" w:eastAsia="方正仿宋_GBK" w:hAnsi="仿宋" w:cs="仿宋" w:hint="eastAsia"/>
          <w:sz w:val="30"/>
          <w:szCs w:val="30"/>
        </w:rPr>
        <w:t>。希望各位家长一定要提醒考生带齐证件，按时入场。</w:t>
      </w:r>
    </w:p>
    <w:p w14:paraId="2566F689" w14:textId="77777777" w:rsidR="001E6940" w:rsidRDefault="001E6940" w:rsidP="001E6940">
      <w:pPr>
        <w:snapToGrid w:val="0"/>
        <w:ind w:firstLineChars="200" w:firstLine="600"/>
        <w:rPr>
          <w:rFonts w:ascii="方正仿宋_GBK" w:eastAsia="方正仿宋_GBK" w:hAnsi="仿宋" w:cs="仿宋" w:hint="eastAsia"/>
          <w:sz w:val="30"/>
          <w:szCs w:val="30"/>
        </w:rPr>
      </w:pPr>
      <w:r>
        <w:rPr>
          <w:rFonts w:ascii="方正仿宋_GBK" w:eastAsia="方正仿宋_GBK" w:hAnsi="仿宋" w:cs="仿宋" w:hint="eastAsia"/>
          <w:sz w:val="30"/>
          <w:szCs w:val="30"/>
        </w:rPr>
        <w:t>2、手机等各种无线通讯工具、电子存储记忆录放设备，以及涂改液、修正带（含透明胶带）、手表或其他计时工具等，都属于考试违禁物品。希望各位考生家长一定要提醒考生不能携带这些物品进场考试。</w:t>
      </w:r>
    </w:p>
    <w:p w14:paraId="7A0CBE42" w14:textId="77777777" w:rsidR="001E6940" w:rsidRDefault="001E6940" w:rsidP="001E6940">
      <w:pPr>
        <w:snapToGrid w:val="0"/>
        <w:ind w:firstLineChars="200" w:firstLine="600"/>
        <w:rPr>
          <w:rFonts w:ascii="方正仿宋_GBK" w:eastAsia="方正仿宋_GBK" w:hAnsi="仿宋" w:cs="仿宋" w:hint="eastAsia"/>
          <w:sz w:val="30"/>
          <w:szCs w:val="30"/>
        </w:rPr>
      </w:pPr>
      <w:r>
        <w:rPr>
          <w:rFonts w:ascii="方正仿宋_GBK" w:eastAsia="方正仿宋_GBK" w:hAnsi="仿宋" w:cs="仿宋" w:hint="eastAsia"/>
          <w:sz w:val="30"/>
          <w:szCs w:val="30"/>
        </w:rPr>
        <w:t>3、为确保考试公平公正，防范手机作弊作为今年高考安全的重中之重。</w:t>
      </w:r>
      <w:r>
        <w:rPr>
          <w:rFonts w:ascii="黑体" w:eastAsia="黑体" w:hAnsi="黑体" w:cs="黑体" w:hint="eastAsia"/>
          <w:sz w:val="30"/>
          <w:szCs w:val="30"/>
        </w:rPr>
        <w:t>今年所有高考考点门口都配备了智能安检门，用于检测手机等违禁物品，请家长提醒考生千万不要带手机进入考点。</w:t>
      </w:r>
      <w:r>
        <w:rPr>
          <w:rFonts w:ascii="方正仿宋_GBK" w:eastAsia="方正仿宋_GBK" w:hAnsi="方正仿宋_GBK" w:cs="方正仿宋_GBK" w:hint="eastAsia"/>
          <w:sz w:val="30"/>
          <w:szCs w:val="30"/>
        </w:rPr>
        <w:t>同时在</w:t>
      </w:r>
      <w:r>
        <w:rPr>
          <w:rFonts w:ascii="方正仿宋_GBK" w:eastAsia="方正仿宋_GBK" w:hAnsi="仿宋" w:cs="仿宋" w:hint="eastAsia"/>
          <w:sz w:val="30"/>
          <w:szCs w:val="30"/>
        </w:rPr>
        <w:t>每场考试入场时，监考教师将在视频监控下，使用金属探测仪对每个考生再次进行违禁物品检查。</w:t>
      </w:r>
    </w:p>
    <w:p w14:paraId="55EBD7AC" w14:textId="77777777" w:rsidR="001E6940" w:rsidRDefault="001E6940" w:rsidP="001E6940">
      <w:pPr>
        <w:snapToGrid w:val="0"/>
        <w:ind w:firstLineChars="200" w:firstLine="600"/>
        <w:rPr>
          <w:rFonts w:ascii="方正仿宋_GBK" w:eastAsia="方正仿宋_GBK" w:hAnsi="仿宋" w:cs="仿宋" w:hint="eastAsia"/>
          <w:sz w:val="30"/>
          <w:szCs w:val="30"/>
        </w:rPr>
      </w:pPr>
      <w:r>
        <w:rPr>
          <w:rFonts w:ascii="方正仿宋_GBK" w:eastAsia="方正仿宋_GBK" w:hAnsi="仿宋" w:cs="仿宋" w:hint="eastAsia"/>
          <w:sz w:val="30"/>
          <w:szCs w:val="30"/>
        </w:rPr>
        <w:t>4、每场考试结束，考点要在确认试卷、答题卡及草稿纸全部收齐并清点无误后，才能发出指令让考生离场。这需要考生在考场停留一点时间，希望各位家长理解和支持。</w:t>
      </w:r>
    </w:p>
    <w:p w14:paraId="53BDB853" w14:textId="77777777" w:rsidR="001E6940" w:rsidRDefault="001E6940" w:rsidP="001E6940">
      <w:pPr>
        <w:snapToGrid w:val="0"/>
        <w:ind w:firstLineChars="200" w:firstLine="600"/>
        <w:rPr>
          <w:rFonts w:ascii="方正仿宋_GBK" w:eastAsia="方正仿宋_GBK" w:hAnsi="仿宋" w:cs="仿宋" w:hint="eastAsia"/>
          <w:sz w:val="30"/>
          <w:szCs w:val="30"/>
        </w:rPr>
      </w:pPr>
      <w:r>
        <w:rPr>
          <w:rFonts w:ascii="方正仿宋_GBK" w:eastAsia="方正仿宋_GBK" w:hAnsi="仿宋" w:cs="仿宋" w:hint="eastAsia"/>
          <w:sz w:val="30"/>
          <w:szCs w:val="30"/>
        </w:rPr>
        <w:t>5、考试期间，请送考家长们不要在考点门口聚集，也请您不要将</w:t>
      </w:r>
      <w:r>
        <w:rPr>
          <w:rFonts w:ascii="方正仿宋_GBK" w:eastAsia="方正仿宋_GBK" w:hAnsi="仿宋" w:cs="仿宋" w:hint="eastAsia"/>
          <w:sz w:val="30"/>
          <w:szCs w:val="30"/>
        </w:rPr>
        <w:lastRenderedPageBreak/>
        <w:t>送</w:t>
      </w:r>
      <w:proofErr w:type="gramStart"/>
      <w:r>
        <w:rPr>
          <w:rFonts w:ascii="方正仿宋_GBK" w:eastAsia="方正仿宋_GBK" w:hAnsi="仿宋" w:cs="仿宋" w:hint="eastAsia"/>
          <w:sz w:val="30"/>
          <w:szCs w:val="30"/>
        </w:rPr>
        <w:t>考车辆长</w:t>
      </w:r>
      <w:proofErr w:type="gramEnd"/>
      <w:r>
        <w:rPr>
          <w:rFonts w:ascii="方正仿宋_GBK" w:eastAsia="方正仿宋_GBK" w:hAnsi="仿宋" w:cs="仿宋" w:hint="eastAsia"/>
          <w:sz w:val="30"/>
          <w:szCs w:val="30"/>
        </w:rPr>
        <w:t>时间停靠在考点附近，以免造成交通堵塞埋下安全隐患。希望家长和我们一起</w:t>
      </w:r>
      <w:proofErr w:type="gramStart"/>
      <w:r>
        <w:rPr>
          <w:rFonts w:ascii="方正仿宋_GBK" w:eastAsia="方正仿宋_GBK" w:hAnsi="仿宋" w:cs="仿宋" w:hint="eastAsia"/>
          <w:sz w:val="30"/>
          <w:szCs w:val="30"/>
        </w:rPr>
        <w:t>做考试</w:t>
      </w:r>
      <w:proofErr w:type="gramEnd"/>
      <w:r>
        <w:rPr>
          <w:rFonts w:ascii="方正仿宋_GBK" w:eastAsia="方正仿宋_GBK" w:hAnsi="仿宋" w:cs="仿宋" w:hint="eastAsia"/>
          <w:sz w:val="30"/>
          <w:szCs w:val="30"/>
        </w:rPr>
        <w:t>秩序的维护者，并对安保人员的管理给与理解和支持，确保考点正常有序的组织考试。</w:t>
      </w:r>
    </w:p>
    <w:p w14:paraId="30553600" w14:textId="77777777" w:rsidR="001E6940" w:rsidRDefault="001E6940" w:rsidP="001E6940">
      <w:pPr>
        <w:snapToGrid w:val="0"/>
        <w:ind w:firstLineChars="200" w:firstLine="600"/>
        <w:rPr>
          <w:rFonts w:ascii="方正仿宋_GBK" w:eastAsia="方正仿宋_GBK" w:hAnsi="仿宋" w:cs="仿宋" w:hint="eastAsia"/>
          <w:sz w:val="30"/>
          <w:szCs w:val="30"/>
        </w:rPr>
      </w:pPr>
      <w:r>
        <w:rPr>
          <w:rFonts w:ascii="方正仿宋_GBK" w:eastAsia="方正仿宋_GBK" w:hAnsi="仿宋" w:cs="仿宋" w:hint="eastAsia"/>
          <w:sz w:val="30"/>
          <w:szCs w:val="30"/>
        </w:rPr>
        <w:t>6、考试期间请对考生加强安全教育和指导，如遇道路拥堵等影响考生赶赴考点的状况发生时，可及时向周边的交警求助。</w:t>
      </w:r>
    </w:p>
    <w:p w14:paraId="50055C6A" w14:textId="77777777" w:rsidR="001E6940" w:rsidRDefault="001E6940" w:rsidP="001E6940">
      <w:pPr>
        <w:snapToGrid w:val="0"/>
        <w:ind w:firstLineChars="200" w:firstLine="600"/>
        <w:rPr>
          <w:rFonts w:ascii="黑体" w:eastAsia="黑体" w:hAnsi="黑体" w:cs="黑体" w:hint="eastAsia"/>
          <w:sz w:val="30"/>
          <w:szCs w:val="30"/>
        </w:rPr>
      </w:pPr>
      <w:r>
        <w:rPr>
          <w:rFonts w:ascii="黑体" w:eastAsia="黑体" w:hAnsi="黑体" w:cs="黑体" w:hint="eastAsia"/>
          <w:sz w:val="30"/>
          <w:szCs w:val="30"/>
        </w:rPr>
        <w:t>7、请特别注意6月8日下午外语考试的入场时间：8日下午的外语考试禁止入场时间是下午14点45分。请家长务必提醒考生不要迟到。</w:t>
      </w:r>
    </w:p>
    <w:p w14:paraId="78B7341C" w14:textId="572C4526" w:rsidR="001E6940" w:rsidRDefault="001E6940" w:rsidP="001E6940">
      <w:pPr>
        <w:snapToGrid w:val="0"/>
        <w:ind w:firstLineChars="200" w:firstLine="600"/>
        <w:rPr>
          <w:rFonts w:ascii="方正仿宋_GBK" w:eastAsia="方正仿宋_GBK" w:hAnsi="仿宋" w:cs="仿宋" w:hint="eastAsia"/>
          <w:sz w:val="30"/>
          <w:szCs w:val="30"/>
        </w:rPr>
      </w:pPr>
      <w:r>
        <w:rPr>
          <w:rFonts w:ascii="方正仿宋_GBK" w:eastAsia="方正仿宋_GBK" w:hAnsi="仿宋" w:cs="仿宋" w:hint="eastAsia"/>
          <w:sz w:val="30"/>
          <w:szCs w:val="30"/>
        </w:rPr>
        <w:t>8、考前，我们已安排了设备专家和学科专家对考点的各项考试设施进行了检查、测试、联调，相关人员的培训、模拟演练和各项准备工作也基本完成，各级领导和“两代表</w:t>
      </w:r>
      <w:proofErr w:type="gramStart"/>
      <w:r>
        <w:rPr>
          <w:rFonts w:ascii="方正仿宋_GBK" w:eastAsia="方正仿宋_GBK" w:hAnsi="仿宋" w:cs="仿宋" w:hint="eastAsia"/>
          <w:sz w:val="30"/>
          <w:szCs w:val="30"/>
        </w:rPr>
        <w:t>一</w:t>
      </w:r>
      <w:proofErr w:type="gramEnd"/>
      <w:r>
        <w:rPr>
          <w:rFonts w:ascii="方正仿宋_GBK" w:eastAsia="方正仿宋_GBK" w:hAnsi="仿宋" w:cs="仿宋" w:hint="eastAsia"/>
          <w:sz w:val="30"/>
          <w:szCs w:val="30"/>
        </w:rPr>
        <w:t>委员”也对考点的设施和考试准备工作开展了检查和督查。请家长放心，我们将举全</w:t>
      </w:r>
      <w:r w:rsidR="00D4334E">
        <w:rPr>
          <w:rFonts w:ascii="方正仿宋_GBK" w:eastAsia="方正仿宋_GBK" w:hAnsi="仿宋" w:cs="仿宋" w:hint="eastAsia"/>
          <w:sz w:val="30"/>
          <w:szCs w:val="30"/>
        </w:rPr>
        <w:t>区</w:t>
      </w:r>
      <w:r>
        <w:rPr>
          <w:rFonts w:ascii="方正仿宋_GBK" w:eastAsia="方正仿宋_GBK" w:hAnsi="仿宋" w:cs="仿宋" w:hint="eastAsia"/>
          <w:sz w:val="30"/>
          <w:szCs w:val="30"/>
        </w:rPr>
        <w:t>之力全力以赴做好202</w:t>
      </w:r>
      <w:r w:rsidR="00D4334E">
        <w:rPr>
          <w:rFonts w:ascii="方正仿宋_GBK" w:eastAsia="方正仿宋_GBK" w:hAnsi="仿宋" w:cs="仿宋" w:hint="eastAsia"/>
          <w:sz w:val="30"/>
          <w:szCs w:val="30"/>
        </w:rPr>
        <w:t>5</w:t>
      </w:r>
      <w:r>
        <w:rPr>
          <w:rFonts w:ascii="方正仿宋_GBK" w:eastAsia="方正仿宋_GBK" w:hAnsi="仿宋" w:cs="仿宋" w:hint="eastAsia"/>
          <w:sz w:val="30"/>
          <w:szCs w:val="30"/>
        </w:rPr>
        <w:t>年高考的各项工作。</w:t>
      </w:r>
    </w:p>
    <w:p w14:paraId="2756FBB4" w14:textId="77777777" w:rsidR="001E6940" w:rsidRDefault="001E6940" w:rsidP="001E6940">
      <w:pPr>
        <w:snapToGrid w:val="0"/>
        <w:ind w:firstLineChars="200" w:firstLine="600"/>
        <w:rPr>
          <w:rFonts w:ascii="方正仿宋_GBK" w:eastAsia="方正仿宋_GBK" w:hAnsi="仿宋" w:cs="仿宋" w:hint="eastAsia"/>
          <w:sz w:val="30"/>
          <w:szCs w:val="30"/>
        </w:rPr>
      </w:pPr>
      <w:r>
        <w:rPr>
          <w:rFonts w:ascii="方正仿宋_GBK" w:eastAsia="方正仿宋_GBK" w:hAnsi="仿宋" w:cs="仿宋" w:hint="eastAsia"/>
          <w:sz w:val="30"/>
          <w:szCs w:val="30"/>
        </w:rPr>
        <w:t>9、考点开放时间是6月6日下午四点到六点。在此期间，请家长提醒孩子了解考场、厕所、应急疏散通道的位置；从家里到考点需要的时间以及判断乘坐何种交通工具最为恰当。因考场内安装有考试设备，考点开放期间考生和家长均不能进入警戒区域内。</w:t>
      </w:r>
    </w:p>
    <w:p w14:paraId="4F02E0A9" w14:textId="77777777" w:rsidR="001E6940" w:rsidRDefault="001E6940" w:rsidP="001E6940">
      <w:pPr>
        <w:snapToGrid w:val="0"/>
        <w:ind w:firstLineChars="200" w:firstLine="600"/>
        <w:rPr>
          <w:rFonts w:ascii="方正仿宋_GBK" w:eastAsia="方正仿宋_GBK" w:hAnsi="仿宋" w:cs="仿宋" w:hint="eastAsia"/>
          <w:sz w:val="30"/>
          <w:szCs w:val="30"/>
        </w:rPr>
      </w:pPr>
      <w:r>
        <w:rPr>
          <w:rFonts w:ascii="方正仿宋_GBK" w:eastAsia="方正仿宋_GBK" w:hAnsi="仿宋" w:cs="仿宋" w:hint="eastAsia"/>
          <w:sz w:val="30"/>
          <w:szCs w:val="30"/>
        </w:rPr>
        <w:t>再过几天就要高考了，我们衷心希望各位考生家长合理安排好考生的饮食和作息时间，关注考生的情绪，努力为考生营造温馨宽松的家庭氛围。感谢您对我们工作的大力支持！</w:t>
      </w:r>
    </w:p>
    <w:p w14:paraId="3C719D0B" w14:textId="77777777" w:rsidR="001E6940" w:rsidRDefault="001E6940" w:rsidP="001E6940">
      <w:pPr>
        <w:snapToGrid w:val="0"/>
        <w:ind w:firstLineChars="200" w:firstLine="600"/>
        <w:rPr>
          <w:rFonts w:ascii="方正仿宋_GBK" w:eastAsia="方正仿宋_GBK" w:hAnsi="仿宋" w:cs="仿宋" w:hint="eastAsia"/>
          <w:sz w:val="30"/>
          <w:szCs w:val="30"/>
        </w:rPr>
      </w:pPr>
      <w:r>
        <w:rPr>
          <w:rFonts w:ascii="方正仿宋_GBK" w:eastAsia="方正仿宋_GBK" w:hAnsi="仿宋" w:cs="仿宋" w:hint="eastAsia"/>
          <w:sz w:val="30"/>
          <w:szCs w:val="30"/>
        </w:rPr>
        <w:t>最后，预祝您的孩子考试顺利，取得好成绩！</w:t>
      </w:r>
    </w:p>
    <w:p w14:paraId="100F03EB" w14:textId="77777777" w:rsidR="001E6940" w:rsidRDefault="001E6940" w:rsidP="001E6940">
      <w:pPr>
        <w:snapToGrid w:val="0"/>
        <w:ind w:firstLineChars="200" w:firstLine="600"/>
        <w:rPr>
          <w:rFonts w:ascii="方正仿宋_GBK" w:eastAsia="方正仿宋_GBK" w:hAnsi="仿宋" w:cs="仿宋" w:hint="eastAsia"/>
          <w:sz w:val="30"/>
          <w:szCs w:val="30"/>
        </w:rPr>
      </w:pPr>
    </w:p>
    <w:p w14:paraId="2B15F88F" w14:textId="77777777" w:rsidR="001E6940" w:rsidRDefault="001E6940" w:rsidP="001E6940">
      <w:pPr>
        <w:snapToGrid w:val="0"/>
        <w:rPr>
          <w:rFonts w:ascii="方正仿宋_GBK" w:eastAsia="方正仿宋_GBK" w:hAnsi="楷体" w:cs="楷体_GB2312" w:hint="eastAsia"/>
          <w:sz w:val="30"/>
          <w:szCs w:val="30"/>
          <w:shd w:val="clear" w:color="auto" w:fill="FFFFFF"/>
        </w:rPr>
      </w:pPr>
    </w:p>
    <w:p w14:paraId="662C2442" w14:textId="77777777" w:rsidR="00D4334E" w:rsidRDefault="00D4334E" w:rsidP="00D4334E">
      <w:pPr>
        <w:snapToGrid w:val="0"/>
        <w:ind w:firstLineChars="2300" w:firstLine="6900"/>
        <w:rPr>
          <w:rFonts w:ascii="方正仿宋_GBK" w:eastAsia="方正仿宋_GBK" w:hAnsi="楷体" w:cs="楷体_GB2312"/>
          <w:sz w:val="30"/>
          <w:szCs w:val="30"/>
          <w:shd w:val="clear" w:color="auto" w:fill="FFFFFF"/>
        </w:rPr>
      </w:pPr>
      <w:r>
        <w:rPr>
          <w:rFonts w:ascii="方正仿宋_GBK" w:eastAsia="方正仿宋_GBK" w:hAnsi="楷体" w:cs="楷体_GB2312" w:hint="eastAsia"/>
          <w:sz w:val="30"/>
          <w:szCs w:val="30"/>
          <w:shd w:val="clear" w:color="auto" w:fill="FFFFFF"/>
        </w:rPr>
        <w:t>区招办</w:t>
      </w:r>
    </w:p>
    <w:p w14:paraId="1D44EAD0" w14:textId="6C610954" w:rsidR="001E6940" w:rsidRDefault="001E6940" w:rsidP="001E6940">
      <w:pPr>
        <w:snapToGrid w:val="0"/>
        <w:ind w:firstLineChars="2000" w:firstLine="6000"/>
        <w:rPr>
          <w:rFonts w:ascii="方正仿宋_GBK" w:eastAsia="方正仿宋_GBK" w:hAnsi="楷体" w:cs="楷体_GB2312" w:hint="eastAsia"/>
          <w:sz w:val="30"/>
          <w:szCs w:val="30"/>
          <w:shd w:val="clear" w:color="auto" w:fill="FFFFFF"/>
        </w:rPr>
      </w:pPr>
      <w:r>
        <w:rPr>
          <w:rFonts w:ascii="方正仿宋_GBK" w:eastAsia="方正仿宋_GBK" w:hAnsi="楷体" w:cs="楷体_GB2312" w:hint="eastAsia"/>
          <w:sz w:val="30"/>
          <w:szCs w:val="30"/>
          <w:shd w:val="clear" w:color="auto" w:fill="FFFFFF"/>
        </w:rPr>
        <w:t>202</w:t>
      </w:r>
      <w:r w:rsidR="00D4334E">
        <w:rPr>
          <w:rFonts w:ascii="方正仿宋_GBK" w:eastAsia="方正仿宋_GBK" w:hAnsi="楷体" w:cs="楷体_GB2312" w:hint="eastAsia"/>
          <w:sz w:val="30"/>
          <w:szCs w:val="30"/>
          <w:shd w:val="clear" w:color="auto" w:fill="FFFFFF"/>
        </w:rPr>
        <w:t>5</w:t>
      </w:r>
      <w:r>
        <w:rPr>
          <w:rFonts w:ascii="方正仿宋_GBK" w:eastAsia="方正仿宋_GBK" w:hAnsi="楷体" w:cs="楷体_GB2312" w:hint="eastAsia"/>
          <w:sz w:val="30"/>
          <w:szCs w:val="30"/>
          <w:shd w:val="clear" w:color="auto" w:fill="FFFFFF"/>
        </w:rPr>
        <w:t>年5月2</w:t>
      </w:r>
      <w:r w:rsidR="00D4334E">
        <w:rPr>
          <w:rFonts w:ascii="方正仿宋_GBK" w:eastAsia="方正仿宋_GBK" w:hAnsi="楷体" w:cs="楷体_GB2312" w:hint="eastAsia"/>
          <w:sz w:val="30"/>
          <w:szCs w:val="30"/>
          <w:shd w:val="clear" w:color="auto" w:fill="FFFFFF"/>
        </w:rPr>
        <w:t>2</w:t>
      </w:r>
      <w:r>
        <w:rPr>
          <w:rFonts w:ascii="方正仿宋_GBK" w:eastAsia="方正仿宋_GBK" w:hAnsi="楷体" w:cs="楷体_GB2312" w:hint="eastAsia"/>
          <w:sz w:val="30"/>
          <w:szCs w:val="30"/>
          <w:shd w:val="clear" w:color="auto" w:fill="FFFFFF"/>
        </w:rPr>
        <w:t>日</w:t>
      </w:r>
    </w:p>
    <w:p w14:paraId="77F0F3B1" w14:textId="77777777" w:rsidR="001E6940" w:rsidRDefault="001E6940" w:rsidP="001E6940">
      <w:pPr>
        <w:snapToGrid w:val="0"/>
        <w:ind w:firstLineChars="2000" w:firstLine="6000"/>
        <w:rPr>
          <w:rFonts w:ascii="方正仿宋_GBK" w:eastAsia="方正仿宋_GBK" w:hAnsi="楷体" w:cs="楷体_GB2312" w:hint="eastAsia"/>
          <w:sz w:val="30"/>
          <w:szCs w:val="30"/>
          <w:shd w:val="clear" w:color="auto" w:fill="FFFFFF"/>
        </w:rPr>
      </w:pPr>
    </w:p>
    <w:p w14:paraId="71C1CE1A" w14:textId="77777777" w:rsidR="001E6940" w:rsidRDefault="001E6940" w:rsidP="001E6940">
      <w:pPr>
        <w:spacing w:line="460" w:lineRule="exact"/>
        <w:rPr>
          <w:rFonts w:ascii="方正仿宋_GBK" w:eastAsia="方正仿宋_GBK" w:hAnsi="楷体" w:cs="楷体_GB2312" w:hint="eastAsia"/>
          <w:sz w:val="30"/>
          <w:szCs w:val="30"/>
          <w:shd w:val="clear" w:color="auto" w:fill="FFFFFF"/>
        </w:rPr>
      </w:pPr>
    </w:p>
    <w:p w14:paraId="330C9E94" w14:textId="77777777" w:rsidR="001E6940" w:rsidRDefault="001E6940" w:rsidP="001E6940">
      <w:pPr>
        <w:widowControl/>
        <w:shd w:val="clear" w:color="auto" w:fill="FFFFFF"/>
        <w:spacing w:line="360" w:lineRule="exact"/>
        <w:jc w:val="center"/>
        <w:rPr>
          <w:rFonts w:ascii="仿宋" w:eastAsia="仿宋" w:hAnsi="仿宋" w:cs="宋体" w:hint="eastAsia"/>
          <w:kern w:val="0"/>
          <w:sz w:val="28"/>
          <w:szCs w:val="28"/>
        </w:rPr>
      </w:pPr>
      <w:r>
        <w:rPr>
          <w:rFonts w:ascii="仿宋" w:eastAsia="仿宋" w:hAnsi="仿宋" w:cs="宋体" w:hint="eastAsia"/>
          <w:kern w:val="0"/>
          <w:sz w:val="28"/>
          <w:szCs w:val="28"/>
        </w:rPr>
        <w:t>-</w:t>
      </w:r>
      <w:r>
        <w:rPr>
          <w:rFonts w:ascii="仿宋" w:eastAsia="仿宋" w:hAnsi="仿宋" w:cs="宋体"/>
          <w:kern w:val="0"/>
          <w:sz w:val="28"/>
          <w:szCs w:val="28"/>
        </w:rPr>
        <w:t>---</w:t>
      </w:r>
      <w:r>
        <w:rPr>
          <w:rFonts w:ascii="仿宋" w:eastAsia="仿宋" w:hAnsi="仿宋" w:cs="宋体" w:hint="eastAsia"/>
          <w:kern w:val="0"/>
          <w:sz w:val="28"/>
          <w:szCs w:val="28"/>
        </w:rPr>
        <w:t>-</w:t>
      </w:r>
      <w:r>
        <w:rPr>
          <w:rFonts w:ascii="仿宋" w:eastAsia="仿宋" w:hAnsi="仿宋" w:cs="宋体"/>
          <w:kern w:val="0"/>
          <w:sz w:val="28"/>
          <w:szCs w:val="28"/>
        </w:rPr>
        <w:t>-----------</w:t>
      </w:r>
      <w:proofErr w:type="gramStart"/>
      <w:r>
        <w:rPr>
          <w:rFonts w:ascii="仿宋" w:eastAsia="仿宋" w:hAnsi="仿宋" w:cs="宋体" w:hint="eastAsia"/>
          <w:kern w:val="0"/>
          <w:sz w:val="28"/>
          <w:szCs w:val="28"/>
        </w:rPr>
        <w:t>裁</w:t>
      </w:r>
      <w:proofErr w:type="gramEnd"/>
      <w:r>
        <w:rPr>
          <w:rFonts w:ascii="仿宋" w:eastAsia="仿宋" w:hAnsi="仿宋" w:cs="宋体" w:hint="eastAsia"/>
          <w:kern w:val="0"/>
          <w:sz w:val="28"/>
          <w:szCs w:val="28"/>
        </w:rPr>
        <w:t>-</w:t>
      </w:r>
      <w:r>
        <w:rPr>
          <w:rFonts w:ascii="仿宋" w:eastAsia="仿宋" w:hAnsi="仿宋" w:cs="宋体"/>
          <w:kern w:val="0"/>
          <w:sz w:val="28"/>
          <w:szCs w:val="28"/>
        </w:rPr>
        <w:t>-------------</w:t>
      </w:r>
      <w:r>
        <w:rPr>
          <w:rFonts w:ascii="仿宋" w:eastAsia="仿宋" w:hAnsi="仿宋" w:cs="宋体" w:hint="eastAsia"/>
          <w:kern w:val="0"/>
          <w:sz w:val="28"/>
          <w:szCs w:val="28"/>
        </w:rPr>
        <w:t>剪-</w:t>
      </w:r>
      <w:r>
        <w:rPr>
          <w:rFonts w:ascii="仿宋" w:eastAsia="仿宋" w:hAnsi="仿宋" w:cs="宋体"/>
          <w:kern w:val="0"/>
          <w:sz w:val="28"/>
          <w:szCs w:val="28"/>
        </w:rPr>
        <w:t>--------------</w:t>
      </w:r>
      <w:r>
        <w:rPr>
          <w:rFonts w:ascii="仿宋" w:eastAsia="仿宋" w:hAnsi="仿宋" w:cs="宋体" w:hint="eastAsia"/>
          <w:kern w:val="0"/>
          <w:sz w:val="28"/>
          <w:szCs w:val="28"/>
        </w:rPr>
        <w:t>线</w:t>
      </w:r>
      <w:r>
        <w:rPr>
          <w:rFonts w:ascii="仿宋" w:eastAsia="仿宋" w:hAnsi="仿宋" w:cs="宋体"/>
          <w:kern w:val="0"/>
          <w:sz w:val="28"/>
          <w:szCs w:val="28"/>
        </w:rPr>
        <w:t>-----------</w:t>
      </w:r>
      <w:r>
        <w:rPr>
          <w:rFonts w:ascii="仿宋" w:eastAsia="仿宋" w:hAnsi="仿宋" w:cs="宋体" w:hint="eastAsia"/>
          <w:kern w:val="0"/>
          <w:sz w:val="28"/>
          <w:szCs w:val="28"/>
        </w:rPr>
        <w:t>-</w:t>
      </w:r>
      <w:r>
        <w:rPr>
          <w:rFonts w:ascii="仿宋" w:eastAsia="仿宋" w:hAnsi="仿宋" w:cs="宋体"/>
          <w:kern w:val="0"/>
          <w:sz w:val="28"/>
          <w:szCs w:val="28"/>
        </w:rPr>
        <w:t>-</w:t>
      </w:r>
    </w:p>
    <w:p w14:paraId="062C533C" w14:textId="77777777" w:rsidR="001E6940" w:rsidRDefault="001E6940" w:rsidP="001E6940">
      <w:pPr>
        <w:widowControl/>
        <w:shd w:val="clear" w:color="auto" w:fill="FFFFFF"/>
        <w:spacing w:line="360" w:lineRule="exact"/>
        <w:jc w:val="center"/>
        <w:rPr>
          <w:rFonts w:ascii="黑体" w:eastAsia="黑体" w:hAnsi="黑体" w:cs="宋体" w:hint="eastAsia"/>
          <w:kern w:val="0"/>
          <w:sz w:val="32"/>
          <w:szCs w:val="32"/>
        </w:rPr>
      </w:pPr>
      <w:r>
        <w:rPr>
          <w:rFonts w:ascii="黑体" w:eastAsia="黑体" w:hAnsi="黑体" w:cs="宋体" w:hint="eastAsia"/>
          <w:kern w:val="0"/>
          <w:sz w:val="32"/>
          <w:szCs w:val="32"/>
        </w:rPr>
        <w:lastRenderedPageBreak/>
        <w:t xml:space="preserve">回 </w:t>
      </w:r>
      <w:r>
        <w:rPr>
          <w:rFonts w:ascii="黑体" w:eastAsia="黑体" w:hAnsi="黑体" w:cs="宋体"/>
          <w:kern w:val="0"/>
          <w:sz w:val="32"/>
          <w:szCs w:val="32"/>
        </w:rPr>
        <w:t xml:space="preserve">    </w:t>
      </w:r>
      <w:r>
        <w:rPr>
          <w:rFonts w:ascii="黑体" w:eastAsia="黑体" w:hAnsi="黑体" w:cs="宋体" w:hint="eastAsia"/>
          <w:kern w:val="0"/>
          <w:sz w:val="32"/>
          <w:szCs w:val="32"/>
        </w:rPr>
        <w:t>执</w:t>
      </w:r>
    </w:p>
    <w:p w14:paraId="6D81D280" w14:textId="78F730A2" w:rsidR="001E6940" w:rsidRDefault="001E6940" w:rsidP="001E6940">
      <w:pPr>
        <w:widowControl/>
        <w:shd w:val="clear" w:color="auto" w:fill="FFFFFF"/>
        <w:snapToGrid w:val="0"/>
        <w:spacing w:line="360" w:lineRule="auto"/>
        <w:ind w:firstLine="560"/>
        <w:rPr>
          <w:rFonts w:ascii="仿宋" w:eastAsia="仿宋" w:hAnsi="仿宋" w:cs="宋体" w:hint="eastAsia"/>
          <w:kern w:val="0"/>
          <w:sz w:val="28"/>
          <w:szCs w:val="28"/>
        </w:rPr>
      </w:pPr>
      <w:r>
        <w:rPr>
          <w:rFonts w:ascii="仿宋" w:eastAsia="仿宋" w:hAnsi="仿宋" w:cs="宋体" w:hint="eastAsia"/>
          <w:kern w:val="0"/>
          <w:sz w:val="28"/>
          <w:szCs w:val="28"/>
        </w:rPr>
        <w:t>我已认真阅读《致202</w:t>
      </w:r>
      <w:r w:rsidR="00965F96">
        <w:rPr>
          <w:rFonts w:ascii="仿宋" w:eastAsia="仿宋" w:hAnsi="仿宋" w:cs="宋体" w:hint="eastAsia"/>
          <w:kern w:val="0"/>
          <w:sz w:val="28"/>
          <w:szCs w:val="28"/>
        </w:rPr>
        <w:t>5</w:t>
      </w:r>
      <w:r>
        <w:rPr>
          <w:rFonts w:ascii="仿宋" w:eastAsia="仿宋" w:hAnsi="仿宋" w:cs="宋体" w:hint="eastAsia"/>
          <w:kern w:val="0"/>
          <w:sz w:val="28"/>
          <w:szCs w:val="28"/>
        </w:rPr>
        <w:t>年高考考生家长的一封信》并知悉相关要求，并提醒和督促孩子自觉遵守考试纪律，诚信考试，并根据规定，要求孩子不携带手机等无线通讯工具进入考点。</w:t>
      </w:r>
    </w:p>
    <w:p w14:paraId="28757110" w14:textId="77777777" w:rsidR="001E6940" w:rsidRDefault="001E6940" w:rsidP="001E6940">
      <w:pPr>
        <w:widowControl/>
        <w:shd w:val="clear" w:color="auto" w:fill="FFFFFF"/>
        <w:snapToGrid w:val="0"/>
        <w:spacing w:line="360" w:lineRule="auto"/>
        <w:ind w:firstLineChars="1900" w:firstLine="5320"/>
        <w:rPr>
          <w:rFonts w:ascii="仿宋" w:eastAsia="仿宋" w:hAnsi="仿宋" w:cs="宋体" w:hint="eastAsia"/>
          <w:kern w:val="0"/>
          <w:sz w:val="28"/>
          <w:szCs w:val="28"/>
          <w:u w:val="single"/>
        </w:rPr>
      </w:pPr>
      <w:r>
        <w:rPr>
          <w:rFonts w:ascii="仿宋" w:eastAsia="仿宋" w:hAnsi="仿宋" w:cs="宋体" w:hint="eastAsia"/>
          <w:kern w:val="0"/>
          <w:sz w:val="28"/>
          <w:szCs w:val="28"/>
        </w:rPr>
        <w:t>考生家长签字：</w:t>
      </w:r>
      <w:r>
        <w:rPr>
          <w:rFonts w:ascii="仿宋" w:eastAsia="仿宋" w:hAnsi="仿宋" w:cs="宋体" w:hint="eastAsia"/>
          <w:kern w:val="0"/>
          <w:sz w:val="28"/>
          <w:szCs w:val="28"/>
          <w:u w:val="single"/>
        </w:rPr>
        <w:t xml:space="preserve"> </w:t>
      </w:r>
      <w:r>
        <w:rPr>
          <w:rFonts w:ascii="仿宋" w:eastAsia="仿宋" w:hAnsi="仿宋" w:cs="宋体"/>
          <w:kern w:val="0"/>
          <w:sz w:val="28"/>
          <w:szCs w:val="28"/>
          <w:u w:val="single"/>
        </w:rPr>
        <w:t xml:space="preserve">         </w:t>
      </w:r>
    </w:p>
    <w:p w14:paraId="3C7F3054" w14:textId="46DF5A52" w:rsidR="001E6940" w:rsidRDefault="001E6940" w:rsidP="001E6940">
      <w:pPr>
        <w:snapToGrid w:val="0"/>
        <w:spacing w:line="360" w:lineRule="auto"/>
        <w:rPr>
          <w:rFonts w:ascii="方正仿宋_GBK" w:eastAsia="方正仿宋_GBK" w:hAnsi="仿宋_GB2312" w:cs="仿宋_GB2312" w:hint="eastAsia"/>
          <w:color w:val="000000"/>
          <w:kern w:val="0"/>
          <w:sz w:val="30"/>
          <w:szCs w:val="30"/>
        </w:rPr>
      </w:pPr>
      <w:r>
        <w:rPr>
          <w:rFonts w:ascii="仿宋" w:eastAsia="仿宋" w:hAnsi="仿宋" w:cs="宋体" w:hint="eastAsia"/>
          <w:kern w:val="0"/>
          <w:sz w:val="28"/>
          <w:szCs w:val="28"/>
        </w:rPr>
        <w:t xml:space="preserve"> </w:t>
      </w:r>
      <w:r>
        <w:rPr>
          <w:rFonts w:ascii="仿宋" w:eastAsia="仿宋" w:hAnsi="仿宋" w:cs="宋体"/>
          <w:kern w:val="0"/>
          <w:sz w:val="28"/>
          <w:szCs w:val="28"/>
        </w:rPr>
        <w:t xml:space="preserve">   </w:t>
      </w:r>
      <w:r>
        <w:rPr>
          <w:rFonts w:ascii="仿宋" w:eastAsia="仿宋" w:hAnsi="仿宋" w:cs="宋体" w:hint="eastAsia"/>
          <w:kern w:val="0"/>
          <w:sz w:val="28"/>
          <w:szCs w:val="28"/>
        </w:rPr>
        <w:t xml:space="preserve">                                   202</w:t>
      </w:r>
      <w:r w:rsidR="00965F96">
        <w:rPr>
          <w:rFonts w:ascii="仿宋" w:eastAsia="仿宋" w:hAnsi="仿宋" w:cs="宋体" w:hint="eastAsia"/>
          <w:kern w:val="0"/>
          <w:sz w:val="28"/>
          <w:szCs w:val="28"/>
        </w:rPr>
        <w:t>5</w:t>
      </w:r>
      <w:r>
        <w:rPr>
          <w:rFonts w:ascii="仿宋" w:eastAsia="仿宋" w:hAnsi="仿宋" w:cs="宋体" w:hint="eastAsia"/>
          <w:kern w:val="0"/>
          <w:sz w:val="28"/>
          <w:szCs w:val="28"/>
        </w:rPr>
        <w:t xml:space="preserve">年 </w:t>
      </w:r>
      <w:r>
        <w:rPr>
          <w:rFonts w:ascii="仿宋" w:eastAsia="仿宋" w:hAnsi="仿宋" w:cs="宋体"/>
          <w:kern w:val="0"/>
          <w:sz w:val="28"/>
          <w:szCs w:val="28"/>
        </w:rPr>
        <w:t xml:space="preserve">    </w:t>
      </w:r>
      <w:r>
        <w:rPr>
          <w:rFonts w:ascii="仿宋" w:eastAsia="仿宋" w:hAnsi="仿宋" w:cs="宋体" w:hint="eastAsia"/>
          <w:kern w:val="0"/>
          <w:sz w:val="28"/>
          <w:szCs w:val="28"/>
        </w:rPr>
        <w:t xml:space="preserve">月 </w:t>
      </w:r>
      <w:r>
        <w:rPr>
          <w:rFonts w:ascii="仿宋" w:eastAsia="仿宋" w:hAnsi="仿宋" w:cs="宋体"/>
          <w:kern w:val="0"/>
          <w:sz w:val="28"/>
          <w:szCs w:val="28"/>
        </w:rPr>
        <w:t xml:space="preserve">      </w:t>
      </w:r>
      <w:r>
        <w:rPr>
          <w:rFonts w:ascii="仿宋" w:eastAsia="仿宋" w:hAnsi="仿宋" w:cs="宋体" w:hint="eastAsia"/>
          <w:kern w:val="0"/>
          <w:sz w:val="28"/>
          <w:szCs w:val="28"/>
        </w:rPr>
        <w:t>日</w:t>
      </w:r>
      <w:r>
        <w:rPr>
          <w:rFonts w:ascii="方正仿宋_GBK" w:eastAsia="仿宋" w:hAnsi="楷体" w:cs="楷体_GB2312"/>
          <w:sz w:val="30"/>
          <w:szCs w:val="30"/>
          <w:shd w:val="clear" w:color="auto" w:fill="FFFFFF"/>
        </w:rPr>
        <w:br w:type="page"/>
      </w:r>
      <w:r>
        <w:rPr>
          <w:rFonts w:ascii="方正仿宋_GBK" w:eastAsia="方正仿宋_GBK" w:hAnsi="仿宋_GB2312" w:cs="仿宋_GB2312" w:hint="eastAsia"/>
          <w:color w:val="000000"/>
          <w:kern w:val="0"/>
          <w:sz w:val="30"/>
          <w:szCs w:val="30"/>
        </w:rPr>
        <w:lastRenderedPageBreak/>
        <w:t>附件6</w:t>
      </w:r>
    </w:p>
    <w:p w14:paraId="766DE539" w14:textId="377DC638" w:rsidR="001E6940" w:rsidRDefault="001E6940" w:rsidP="001E6940">
      <w:pPr>
        <w:snapToGrid w:val="0"/>
        <w:spacing w:line="360" w:lineRule="auto"/>
        <w:jc w:val="center"/>
        <w:rPr>
          <w:rFonts w:ascii="黑体" w:eastAsia="黑体" w:hAnsi="黑体" w:cs="宋体" w:hint="eastAsia"/>
          <w:sz w:val="36"/>
          <w:szCs w:val="36"/>
        </w:rPr>
      </w:pPr>
      <w:r>
        <w:rPr>
          <w:rFonts w:ascii="方正小标宋_GBK" w:eastAsia="方正小标宋_GBK" w:hAnsi="方正小标宋_GBK" w:cs="方正小标宋_GBK" w:hint="eastAsia"/>
          <w:sz w:val="36"/>
          <w:szCs w:val="36"/>
        </w:rPr>
        <w:t>关于做好202</w:t>
      </w:r>
      <w:r w:rsidR="00866C00">
        <w:rPr>
          <w:rFonts w:ascii="方正小标宋_GBK" w:eastAsia="方正小标宋_GBK" w:hAnsi="方正小标宋_GBK" w:cs="方正小标宋_GBK" w:hint="eastAsia"/>
          <w:sz w:val="36"/>
          <w:szCs w:val="36"/>
        </w:rPr>
        <w:t>5</w:t>
      </w:r>
      <w:r>
        <w:rPr>
          <w:rFonts w:ascii="方正小标宋_GBK" w:eastAsia="方正小标宋_GBK" w:hAnsi="方正小标宋_GBK" w:cs="方正小标宋_GBK" w:hint="eastAsia"/>
          <w:sz w:val="36"/>
          <w:szCs w:val="36"/>
        </w:rPr>
        <w:t>年高考送考教师选派的通知</w:t>
      </w:r>
    </w:p>
    <w:p w14:paraId="70FFAC52" w14:textId="3FC87A6D" w:rsidR="001E6940" w:rsidRDefault="001E6940" w:rsidP="001E6940">
      <w:pPr>
        <w:snapToGrid w:val="0"/>
        <w:spacing w:line="360" w:lineRule="auto"/>
        <w:rPr>
          <w:rFonts w:ascii="方正仿宋_GBK" w:eastAsia="方正仿宋_GBK" w:hAnsi="宋体" w:cs="宋体" w:hint="eastAsia"/>
          <w:color w:val="000000"/>
          <w:sz w:val="30"/>
          <w:szCs w:val="30"/>
        </w:rPr>
      </w:pPr>
      <w:r>
        <w:rPr>
          <w:rFonts w:ascii="方正仿宋_GBK" w:eastAsia="方正仿宋_GBK" w:hAnsi="宋体" w:cs="宋体" w:hint="eastAsia"/>
          <w:color w:val="000000"/>
          <w:sz w:val="30"/>
          <w:szCs w:val="30"/>
        </w:rPr>
        <w:t>各高考报名点：</w:t>
      </w:r>
    </w:p>
    <w:p w14:paraId="1B82C64B" w14:textId="090D9047" w:rsidR="001E6940" w:rsidRDefault="001E6940" w:rsidP="001E6940">
      <w:pPr>
        <w:snapToGrid w:val="0"/>
        <w:spacing w:line="360" w:lineRule="auto"/>
        <w:ind w:firstLineChars="200" w:firstLine="600"/>
        <w:rPr>
          <w:rFonts w:ascii="方正仿宋_GBK" w:eastAsia="方正仿宋_GBK" w:hAnsi="宋体" w:cs="宋体" w:hint="eastAsia"/>
          <w:sz w:val="30"/>
          <w:szCs w:val="30"/>
        </w:rPr>
      </w:pPr>
      <w:r>
        <w:rPr>
          <w:rFonts w:ascii="方正仿宋_GBK" w:eastAsia="方正仿宋_GBK" w:hAnsi="宋体" w:cs="宋体" w:hint="eastAsia"/>
          <w:color w:val="000000"/>
          <w:sz w:val="30"/>
          <w:szCs w:val="30"/>
        </w:rPr>
        <w:t>为实现“平安高考”目标任务，各报名点务必要扛起政治责任，</w:t>
      </w:r>
      <w:r>
        <w:rPr>
          <w:rFonts w:ascii="方正仿宋_GBK" w:eastAsia="方正仿宋_GBK" w:hAnsi="宋体" w:cs="宋体" w:hint="eastAsia"/>
          <w:sz w:val="30"/>
          <w:szCs w:val="30"/>
        </w:rPr>
        <w:t>认真做好送考教师的选派工作。现将有关事项通知如下：</w:t>
      </w:r>
    </w:p>
    <w:p w14:paraId="02FDF282" w14:textId="77777777" w:rsidR="001E6940" w:rsidRDefault="001E6940" w:rsidP="001E6940">
      <w:pPr>
        <w:snapToGrid w:val="0"/>
        <w:spacing w:line="360" w:lineRule="auto"/>
        <w:ind w:firstLineChars="200" w:firstLine="600"/>
        <w:rPr>
          <w:rFonts w:ascii="黑体" w:eastAsia="黑体" w:hAnsi="黑体" w:cs="黑体" w:hint="eastAsia"/>
          <w:kern w:val="0"/>
          <w:sz w:val="30"/>
          <w:szCs w:val="30"/>
        </w:rPr>
      </w:pPr>
      <w:r>
        <w:rPr>
          <w:rFonts w:ascii="黑体" w:eastAsia="黑体" w:hAnsi="黑体" w:cs="黑体" w:hint="eastAsia"/>
          <w:kern w:val="0"/>
          <w:sz w:val="30"/>
          <w:szCs w:val="30"/>
        </w:rPr>
        <w:t>一、选派的条件</w:t>
      </w:r>
    </w:p>
    <w:p w14:paraId="634D0EBC" w14:textId="77777777" w:rsidR="001E6940" w:rsidRDefault="001E6940" w:rsidP="001E6940">
      <w:pPr>
        <w:snapToGrid w:val="0"/>
        <w:spacing w:line="360" w:lineRule="auto"/>
        <w:ind w:firstLineChars="200" w:firstLine="600"/>
        <w:rPr>
          <w:rFonts w:ascii="方正仿宋_GBK" w:eastAsia="方正仿宋_GBK" w:hAnsi="宋体" w:cs="宋体" w:hint="eastAsia"/>
          <w:kern w:val="0"/>
          <w:sz w:val="30"/>
          <w:szCs w:val="30"/>
        </w:rPr>
      </w:pPr>
      <w:r>
        <w:rPr>
          <w:rFonts w:ascii="方正仿宋_GBK" w:eastAsia="方正仿宋_GBK" w:hAnsi="宋体" w:cs="宋体" w:hint="eastAsia"/>
          <w:kern w:val="0"/>
          <w:sz w:val="30"/>
          <w:szCs w:val="30"/>
        </w:rPr>
        <w:t>要选聘拥护党的路线、方针、政策，遵纪守法、坚持原则、作风正派、纪律性强，熟悉业务，工作认真负责，身体健康，在历次送考中没有不当言语和过失行为的人员参加今年送考。要执行回避纪律，凡有近亲属参加本次考试的人员不得参加送考工作。</w:t>
      </w:r>
    </w:p>
    <w:p w14:paraId="1E3B3444" w14:textId="77777777" w:rsidR="001E6940" w:rsidRDefault="001E6940" w:rsidP="001E6940">
      <w:pPr>
        <w:snapToGrid w:val="0"/>
        <w:spacing w:line="360" w:lineRule="auto"/>
        <w:ind w:firstLineChars="200" w:firstLine="600"/>
        <w:rPr>
          <w:rFonts w:ascii="黑体" w:eastAsia="黑体" w:hAnsi="黑体" w:cs="黑体" w:hint="eastAsia"/>
          <w:sz w:val="30"/>
          <w:szCs w:val="30"/>
        </w:rPr>
      </w:pPr>
      <w:r>
        <w:rPr>
          <w:rFonts w:ascii="黑体" w:eastAsia="黑体" w:hAnsi="黑体" w:cs="黑体" w:hint="eastAsia"/>
          <w:sz w:val="30"/>
          <w:szCs w:val="30"/>
        </w:rPr>
        <w:t>二、按规定进入考点</w:t>
      </w:r>
    </w:p>
    <w:p w14:paraId="6050E9BF" w14:textId="77777777" w:rsidR="001E6940" w:rsidRDefault="001E6940" w:rsidP="001E6940">
      <w:pPr>
        <w:snapToGrid w:val="0"/>
        <w:spacing w:line="360" w:lineRule="auto"/>
        <w:ind w:firstLineChars="200" w:firstLine="600"/>
        <w:rPr>
          <w:rFonts w:ascii="方正仿宋_GBK" w:eastAsia="方正仿宋_GBK" w:hAnsi="宋体" w:cs="宋体" w:hint="eastAsia"/>
          <w:sz w:val="30"/>
          <w:szCs w:val="30"/>
        </w:rPr>
      </w:pPr>
      <w:r>
        <w:rPr>
          <w:rFonts w:ascii="方正仿宋_GBK" w:eastAsia="方正仿宋_GBK" w:hAnsi="宋体" w:cs="宋体" w:hint="eastAsia"/>
          <w:sz w:val="30"/>
          <w:szCs w:val="30"/>
        </w:rPr>
        <w:t>送考教师应持所在学校的介绍信，佩戴送考证，了解考点入口智能安检门探测手机的相关考</w:t>
      </w:r>
      <w:proofErr w:type="gramStart"/>
      <w:r>
        <w:rPr>
          <w:rFonts w:ascii="方正仿宋_GBK" w:eastAsia="方正仿宋_GBK" w:hAnsi="宋体" w:cs="宋体" w:hint="eastAsia"/>
          <w:sz w:val="30"/>
          <w:szCs w:val="30"/>
        </w:rPr>
        <w:t>务</w:t>
      </w:r>
      <w:proofErr w:type="gramEnd"/>
      <w:r>
        <w:rPr>
          <w:rFonts w:ascii="方正仿宋_GBK" w:eastAsia="方正仿宋_GBK" w:hAnsi="宋体" w:cs="宋体" w:hint="eastAsia"/>
          <w:sz w:val="30"/>
          <w:szCs w:val="30"/>
        </w:rPr>
        <w:t>规范，并在考点指定的地点签到、集中。</w:t>
      </w:r>
    </w:p>
    <w:p w14:paraId="1B242473" w14:textId="77777777" w:rsidR="001E6940" w:rsidRDefault="001E6940" w:rsidP="001E6940">
      <w:pPr>
        <w:snapToGrid w:val="0"/>
        <w:spacing w:line="360" w:lineRule="auto"/>
        <w:ind w:firstLineChars="200" w:firstLine="600"/>
        <w:rPr>
          <w:rFonts w:ascii="黑体" w:eastAsia="黑体" w:hAnsi="黑体" w:cs="黑体" w:hint="eastAsia"/>
          <w:sz w:val="30"/>
          <w:szCs w:val="30"/>
        </w:rPr>
      </w:pPr>
      <w:r>
        <w:rPr>
          <w:rFonts w:ascii="黑体" w:eastAsia="黑体" w:hAnsi="黑体" w:cs="黑体" w:hint="eastAsia"/>
          <w:sz w:val="30"/>
          <w:szCs w:val="30"/>
        </w:rPr>
        <w:t>三、送考教师工作内容</w:t>
      </w:r>
    </w:p>
    <w:p w14:paraId="5496FE02" w14:textId="77777777" w:rsidR="001E6940" w:rsidRDefault="001E6940" w:rsidP="001E6940">
      <w:pPr>
        <w:snapToGrid w:val="0"/>
        <w:spacing w:line="360" w:lineRule="auto"/>
        <w:ind w:firstLineChars="200" w:firstLine="600"/>
        <w:rPr>
          <w:rFonts w:ascii="方正仿宋_GBK" w:eastAsia="方正仿宋_GBK" w:hAnsi="宋体" w:cs="宋体" w:hint="eastAsia"/>
          <w:color w:val="000000"/>
          <w:sz w:val="30"/>
          <w:szCs w:val="30"/>
        </w:rPr>
      </w:pPr>
      <w:r>
        <w:rPr>
          <w:rFonts w:ascii="方正仿宋_GBK" w:eastAsia="方正仿宋_GBK" w:hAnsi="宋体" w:cs="宋体" w:hint="eastAsia"/>
          <w:color w:val="000000"/>
          <w:sz w:val="30"/>
          <w:szCs w:val="30"/>
        </w:rPr>
        <w:t>1、送考教师应在每场考试开考前</w:t>
      </w:r>
      <w:r>
        <w:rPr>
          <w:rFonts w:ascii="方正仿宋_GBK" w:eastAsia="方正仿宋_GBK" w:hAnsi="宋体" w:cs="宋体" w:hint="eastAsia"/>
          <w:b/>
          <w:bCs/>
          <w:color w:val="000000"/>
          <w:sz w:val="30"/>
          <w:szCs w:val="30"/>
        </w:rPr>
        <w:t>80</w:t>
      </w:r>
      <w:r>
        <w:rPr>
          <w:rFonts w:ascii="方正仿宋_GBK" w:eastAsia="方正仿宋_GBK" w:hAnsi="宋体" w:cs="宋体" w:hint="eastAsia"/>
          <w:color w:val="000000"/>
          <w:sz w:val="30"/>
          <w:szCs w:val="30"/>
        </w:rPr>
        <w:t>分钟到达考点。协助考点做好与本校考生的偶发、突发事情等；</w:t>
      </w:r>
    </w:p>
    <w:p w14:paraId="3F9B6F57" w14:textId="77777777" w:rsidR="001E6940" w:rsidRDefault="001E6940" w:rsidP="001E6940">
      <w:pPr>
        <w:snapToGrid w:val="0"/>
        <w:spacing w:line="360" w:lineRule="auto"/>
        <w:ind w:firstLineChars="200" w:firstLine="600"/>
        <w:rPr>
          <w:rFonts w:ascii="方正仿宋_GBK" w:eastAsia="方正仿宋_GBK" w:hAnsi="宋体" w:cs="宋体" w:hint="eastAsia"/>
          <w:color w:val="000000"/>
          <w:sz w:val="30"/>
          <w:szCs w:val="30"/>
        </w:rPr>
      </w:pPr>
      <w:r>
        <w:rPr>
          <w:rFonts w:ascii="方正仿宋_GBK" w:eastAsia="方正仿宋_GBK" w:hAnsi="宋体" w:cs="宋体" w:hint="eastAsia"/>
          <w:color w:val="000000"/>
          <w:sz w:val="30"/>
          <w:szCs w:val="30"/>
        </w:rPr>
        <w:t>2、每场考试前、后，送考教师应在考点指定的地点处理本校考生误带入考点的手机等违禁物品；</w:t>
      </w:r>
    </w:p>
    <w:p w14:paraId="490B2390" w14:textId="77777777" w:rsidR="001E6940" w:rsidRDefault="001E6940" w:rsidP="001E6940">
      <w:pPr>
        <w:snapToGrid w:val="0"/>
        <w:spacing w:line="360" w:lineRule="auto"/>
        <w:ind w:firstLineChars="200" w:firstLine="600"/>
        <w:rPr>
          <w:rFonts w:ascii="方正仿宋_GBK" w:eastAsia="方正仿宋_GBK" w:hAnsi="宋体" w:cs="宋体" w:hint="eastAsia"/>
          <w:color w:val="000000"/>
          <w:sz w:val="30"/>
          <w:szCs w:val="30"/>
        </w:rPr>
      </w:pPr>
      <w:r>
        <w:rPr>
          <w:rFonts w:ascii="方正仿宋_GBK" w:eastAsia="方正仿宋_GBK" w:hAnsi="宋体" w:cs="宋体" w:hint="eastAsia"/>
          <w:color w:val="000000"/>
          <w:sz w:val="30"/>
          <w:szCs w:val="30"/>
        </w:rPr>
        <w:lastRenderedPageBreak/>
        <w:t>3、考试期间，送考教师不得离开考点，考试结束后，须等本校考生全部离开后方能离开考点；</w:t>
      </w:r>
    </w:p>
    <w:p w14:paraId="4B6025AD" w14:textId="4DCF46D2" w:rsidR="001E6940" w:rsidRDefault="001E6940" w:rsidP="001E6940">
      <w:pPr>
        <w:snapToGrid w:val="0"/>
        <w:spacing w:line="360" w:lineRule="auto"/>
        <w:ind w:firstLineChars="200" w:firstLine="600"/>
        <w:rPr>
          <w:rFonts w:ascii="方正仿宋_GBK" w:eastAsia="方正仿宋_GBK" w:hAnsi="宋体" w:cs="宋体" w:hint="eastAsia"/>
          <w:color w:val="000000"/>
          <w:sz w:val="30"/>
          <w:szCs w:val="30"/>
        </w:rPr>
      </w:pPr>
      <w:r>
        <w:rPr>
          <w:rFonts w:ascii="方正仿宋_GBK" w:eastAsia="方正仿宋_GBK" w:hAnsi="宋体" w:cs="宋体" w:hint="eastAsia"/>
          <w:color w:val="000000"/>
          <w:sz w:val="30"/>
          <w:szCs w:val="30"/>
        </w:rPr>
        <w:t>4、遇有偶发、突发事件，应正面引导考生，主动做好考生的心</w:t>
      </w:r>
      <w:r w:rsidR="00866C00">
        <w:rPr>
          <w:rFonts w:ascii="方正仿宋_GBK" w:eastAsia="方正仿宋_GBK" w:hAnsi="宋体" w:cs="宋体" w:hint="eastAsia"/>
          <w:color w:val="000000"/>
          <w:sz w:val="30"/>
          <w:szCs w:val="30"/>
        </w:rPr>
        <w:t>理</w:t>
      </w:r>
      <w:r>
        <w:rPr>
          <w:rFonts w:ascii="方正仿宋_GBK" w:eastAsia="方正仿宋_GBK" w:hAnsi="宋体" w:cs="宋体" w:hint="eastAsia"/>
          <w:color w:val="000000"/>
          <w:sz w:val="30"/>
          <w:szCs w:val="30"/>
        </w:rPr>
        <w:t>疏导和情绪安抚，不得擅自发表未经正式渠道证实的言论和做出有违教师形象的行为；</w:t>
      </w:r>
    </w:p>
    <w:p w14:paraId="429239EF" w14:textId="77777777" w:rsidR="001E6940" w:rsidRDefault="001E6940" w:rsidP="001E6940">
      <w:pPr>
        <w:snapToGrid w:val="0"/>
        <w:spacing w:line="360" w:lineRule="auto"/>
        <w:ind w:firstLineChars="200" w:firstLine="600"/>
        <w:rPr>
          <w:rFonts w:ascii="方正仿宋_GBK" w:eastAsia="方正仿宋_GBK" w:hAnsi="宋体" w:cs="宋体" w:hint="eastAsia"/>
          <w:color w:val="000000"/>
          <w:sz w:val="30"/>
          <w:szCs w:val="30"/>
        </w:rPr>
      </w:pPr>
      <w:r>
        <w:rPr>
          <w:rFonts w:ascii="方正仿宋_GBK" w:eastAsia="方正仿宋_GBK" w:hAnsi="宋体" w:cs="宋体" w:hint="eastAsia"/>
          <w:color w:val="000000"/>
          <w:sz w:val="30"/>
          <w:szCs w:val="30"/>
        </w:rPr>
        <w:t>5、遵守考试纪律，不得将考试相关信息拍照上网或通过“两微一抖”发布；</w:t>
      </w:r>
    </w:p>
    <w:p w14:paraId="7EC568BA" w14:textId="25A6B27E" w:rsidR="001E6940" w:rsidRDefault="001E6940" w:rsidP="001E6940">
      <w:pPr>
        <w:snapToGrid w:val="0"/>
        <w:spacing w:line="360" w:lineRule="auto"/>
        <w:ind w:firstLineChars="200" w:firstLine="600"/>
        <w:rPr>
          <w:rFonts w:ascii="方正仿宋_GBK" w:eastAsia="方正仿宋_GBK" w:hAnsi="宋体" w:cs="宋体" w:hint="eastAsia"/>
          <w:color w:val="000000"/>
          <w:sz w:val="30"/>
          <w:szCs w:val="30"/>
        </w:rPr>
      </w:pPr>
      <w:r>
        <w:rPr>
          <w:rFonts w:ascii="方正仿宋_GBK" w:eastAsia="方正仿宋_GBK" w:hAnsi="宋体" w:cs="宋体" w:hint="eastAsia"/>
          <w:color w:val="000000"/>
          <w:sz w:val="30"/>
          <w:szCs w:val="30"/>
        </w:rPr>
        <w:t>6、送考期间，一旦接到考生投诉考点考务工作存在失</w:t>
      </w:r>
      <w:proofErr w:type="gramStart"/>
      <w:r>
        <w:rPr>
          <w:rFonts w:ascii="方正仿宋_GBK" w:eastAsia="方正仿宋_GBK" w:hAnsi="宋体" w:cs="宋体" w:hint="eastAsia"/>
          <w:color w:val="000000"/>
          <w:sz w:val="30"/>
          <w:szCs w:val="30"/>
        </w:rPr>
        <w:t>范</w:t>
      </w:r>
      <w:proofErr w:type="gramEnd"/>
      <w:r>
        <w:rPr>
          <w:rFonts w:ascii="方正仿宋_GBK" w:eastAsia="方正仿宋_GBK" w:hAnsi="宋体" w:cs="宋体" w:hint="eastAsia"/>
          <w:color w:val="000000"/>
          <w:sz w:val="30"/>
          <w:szCs w:val="30"/>
        </w:rPr>
        <w:t>、失误等问题，</w:t>
      </w:r>
      <w:proofErr w:type="gramStart"/>
      <w:r>
        <w:rPr>
          <w:rFonts w:ascii="方正仿宋_GBK" w:eastAsia="方正仿宋_GBK" w:hAnsi="宋体" w:cs="宋体" w:hint="eastAsia"/>
          <w:color w:val="000000"/>
          <w:sz w:val="30"/>
          <w:szCs w:val="30"/>
        </w:rPr>
        <w:t>应第一时间</w:t>
      </w:r>
      <w:proofErr w:type="gramEnd"/>
      <w:r>
        <w:rPr>
          <w:rFonts w:ascii="方正仿宋_GBK" w:eastAsia="方正仿宋_GBK" w:hAnsi="宋体" w:cs="宋体" w:hint="eastAsia"/>
          <w:color w:val="000000"/>
          <w:sz w:val="30"/>
          <w:szCs w:val="30"/>
        </w:rPr>
        <w:t>向考点主考、本校领导或</w:t>
      </w:r>
      <w:r w:rsidR="00866C00">
        <w:rPr>
          <w:rFonts w:ascii="方正仿宋_GBK" w:eastAsia="方正仿宋_GBK" w:hAnsi="宋体" w:cs="宋体" w:hint="eastAsia"/>
          <w:color w:val="000000"/>
          <w:sz w:val="30"/>
          <w:szCs w:val="30"/>
        </w:rPr>
        <w:t>区招办</w:t>
      </w:r>
      <w:r>
        <w:rPr>
          <w:rFonts w:ascii="方正仿宋_GBK" w:eastAsia="方正仿宋_GBK" w:hAnsi="宋体" w:cs="宋体" w:hint="eastAsia"/>
          <w:color w:val="000000"/>
          <w:sz w:val="30"/>
          <w:szCs w:val="30"/>
        </w:rPr>
        <w:t>反映</w:t>
      </w:r>
      <w:r w:rsidR="00866C00">
        <w:rPr>
          <w:rFonts w:ascii="方正仿宋_GBK" w:eastAsia="方正仿宋_GBK" w:hAnsi="宋体" w:cs="宋体" w:hint="eastAsia"/>
          <w:color w:val="000000"/>
          <w:sz w:val="30"/>
          <w:szCs w:val="30"/>
        </w:rPr>
        <w:t>。</w:t>
      </w:r>
    </w:p>
    <w:p w14:paraId="764F9EC7" w14:textId="77777777" w:rsidR="001E6940" w:rsidRDefault="001E6940" w:rsidP="001E6940">
      <w:pPr>
        <w:widowControl/>
        <w:shd w:val="clear" w:color="auto" w:fill="FFFFFF"/>
        <w:snapToGrid w:val="0"/>
        <w:spacing w:line="360" w:lineRule="auto"/>
        <w:jc w:val="left"/>
        <w:rPr>
          <w:rFonts w:ascii="方正仿宋_GBK" w:eastAsia="方正仿宋_GBK" w:hAnsi="仿宋_GB2312" w:cs="仿宋_GB2312" w:hint="eastAsia"/>
          <w:color w:val="000000"/>
          <w:kern w:val="0"/>
          <w:sz w:val="30"/>
          <w:szCs w:val="30"/>
        </w:rPr>
      </w:pPr>
    </w:p>
    <w:p w14:paraId="678B3832" w14:textId="77777777" w:rsidR="001E6940" w:rsidRDefault="001E6940" w:rsidP="001E6940">
      <w:pPr>
        <w:widowControl/>
        <w:shd w:val="clear" w:color="auto" w:fill="FFFFFF"/>
        <w:snapToGrid w:val="0"/>
        <w:spacing w:line="360" w:lineRule="auto"/>
        <w:jc w:val="left"/>
        <w:rPr>
          <w:rFonts w:ascii="方正仿宋_GBK" w:eastAsia="方正仿宋_GBK" w:hAnsi="仿宋_GB2312" w:cs="仿宋_GB2312" w:hint="eastAsia"/>
          <w:color w:val="000000"/>
          <w:kern w:val="0"/>
          <w:sz w:val="30"/>
          <w:szCs w:val="30"/>
        </w:rPr>
      </w:pPr>
    </w:p>
    <w:p w14:paraId="62F7B266" w14:textId="2D03198B" w:rsidR="001E6940" w:rsidRDefault="001E6940" w:rsidP="001E6940">
      <w:pPr>
        <w:widowControl/>
        <w:shd w:val="clear" w:color="auto" w:fill="FFFFFF"/>
        <w:snapToGrid w:val="0"/>
        <w:spacing w:line="360" w:lineRule="auto"/>
        <w:jc w:val="left"/>
        <w:rPr>
          <w:rFonts w:ascii="方正仿宋_GBK" w:eastAsia="方正仿宋_GBK"/>
          <w:color w:val="000000"/>
          <w:kern w:val="0"/>
          <w:sz w:val="30"/>
          <w:szCs w:val="30"/>
        </w:rPr>
      </w:pPr>
      <w:r>
        <w:rPr>
          <w:rFonts w:ascii="方正仿宋_GBK" w:eastAsia="方正仿宋_GBK" w:hint="eastAsia"/>
          <w:color w:val="000000"/>
          <w:kern w:val="0"/>
          <w:sz w:val="30"/>
          <w:szCs w:val="30"/>
        </w:rPr>
        <w:t xml:space="preserve">                                   </w:t>
      </w:r>
    </w:p>
    <w:p w14:paraId="5383E3E5" w14:textId="68DDFE4E" w:rsidR="001E6940" w:rsidRDefault="001E6940" w:rsidP="001E6940">
      <w:pPr>
        <w:widowControl/>
        <w:shd w:val="clear" w:color="auto" w:fill="FFFFFF"/>
        <w:snapToGrid w:val="0"/>
        <w:spacing w:line="360" w:lineRule="auto"/>
        <w:jc w:val="left"/>
        <w:rPr>
          <w:rFonts w:ascii="方正仿宋_GBK" w:eastAsia="方正仿宋_GBK"/>
          <w:color w:val="000000"/>
          <w:kern w:val="0"/>
          <w:sz w:val="30"/>
          <w:szCs w:val="30"/>
        </w:rPr>
      </w:pPr>
      <w:r>
        <w:rPr>
          <w:rFonts w:ascii="方正仿宋_GBK" w:eastAsia="方正仿宋_GBK" w:hint="eastAsia"/>
          <w:color w:val="000000"/>
          <w:kern w:val="0"/>
          <w:sz w:val="30"/>
          <w:szCs w:val="30"/>
        </w:rPr>
        <w:t xml:space="preserve">                                         </w:t>
      </w:r>
    </w:p>
    <w:p w14:paraId="05CAB72A" w14:textId="77777777" w:rsidR="001E6940" w:rsidRDefault="001E6940" w:rsidP="001E6940">
      <w:pPr>
        <w:widowControl/>
        <w:shd w:val="clear" w:color="auto" w:fill="FFFFFF"/>
        <w:snapToGrid w:val="0"/>
        <w:spacing w:line="360" w:lineRule="auto"/>
        <w:jc w:val="left"/>
        <w:rPr>
          <w:rFonts w:ascii="方正仿宋_GBK" w:eastAsia="方正仿宋_GBK"/>
          <w:color w:val="000000"/>
          <w:kern w:val="0"/>
          <w:sz w:val="30"/>
          <w:szCs w:val="30"/>
        </w:rPr>
      </w:pPr>
    </w:p>
    <w:p w14:paraId="4CE17A1C" w14:textId="77777777" w:rsidR="001E6940" w:rsidRDefault="001E6940" w:rsidP="001E6940">
      <w:pPr>
        <w:widowControl/>
        <w:shd w:val="clear" w:color="auto" w:fill="FFFFFF"/>
        <w:snapToGrid w:val="0"/>
        <w:spacing w:line="360" w:lineRule="auto"/>
        <w:jc w:val="left"/>
        <w:rPr>
          <w:rFonts w:ascii="方正仿宋_GBK" w:eastAsia="方正仿宋_GBK"/>
          <w:color w:val="000000"/>
          <w:kern w:val="0"/>
          <w:sz w:val="30"/>
          <w:szCs w:val="30"/>
        </w:rPr>
      </w:pPr>
    </w:p>
    <w:p w14:paraId="01165254" w14:textId="77777777" w:rsidR="001E6940" w:rsidRDefault="001E6940" w:rsidP="001E6940">
      <w:pPr>
        <w:widowControl/>
        <w:shd w:val="clear" w:color="auto" w:fill="FFFFFF"/>
        <w:snapToGrid w:val="0"/>
        <w:spacing w:line="360" w:lineRule="auto"/>
        <w:jc w:val="left"/>
        <w:rPr>
          <w:rFonts w:ascii="方正仿宋_GBK" w:eastAsia="方正仿宋_GBK"/>
          <w:color w:val="000000"/>
          <w:kern w:val="0"/>
          <w:sz w:val="30"/>
          <w:szCs w:val="30"/>
        </w:rPr>
      </w:pPr>
    </w:p>
    <w:p w14:paraId="5060FEF0" w14:textId="77777777" w:rsidR="001E6940" w:rsidRDefault="001E6940" w:rsidP="001E6940">
      <w:pPr>
        <w:widowControl/>
        <w:shd w:val="clear" w:color="auto" w:fill="FFFFFF"/>
        <w:snapToGrid w:val="0"/>
        <w:spacing w:line="360" w:lineRule="auto"/>
        <w:jc w:val="left"/>
        <w:rPr>
          <w:rFonts w:ascii="方正仿宋_GBK" w:eastAsia="方正仿宋_GBK"/>
          <w:color w:val="000000"/>
          <w:kern w:val="0"/>
          <w:sz w:val="30"/>
          <w:szCs w:val="30"/>
        </w:rPr>
      </w:pPr>
    </w:p>
    <w:p w14:paraId="0CDC281C" w14:textId="77777777" w:rsidR="001E6940" w:rsidRDefault="001E6940" w:rsidP="001E6940">
      <w:pPr>
        <w:tabs>
          <w:tab w:val="left" w:pos="2880"/>
        </w:tabs>
        <w:spacing w:line="500" w:lineRule="exact"/>
        <w:rPr>
          <w:rFonts w:ascii="仿宋" w:eastAsia="仿宋" w:hAnsi="仿宋" w:hint="eastAsia"/>
          <w:sz w:val="30"/>
          <w:szCs w:val="30"/>
        </w:rPr>
      </w:pPr>
    </w:p>
    <w:p w14:paraId="74FB6088" w14:textId="77777777" w:rsidR="001E6940" w:rsidRDefault="001E6940" w:rsidP="001E6940">
      <w:pPr>
        <w:tabs>
          <w:tab w:val="left" w:pos="2880"/>
        </w:tabs>
        <w:spacing w:line="500" w:lineRule="exact"/>
        <w:rPr>
          <w:rFonts w:ascii="仿宋" w:eastAsia="仿宋" w:hAnsi="仿宋" w:hint="eastAsia"/>
          <w:sz w:val="30"/>
          <w:szCs w:val="30"/>
        </w:rPr>
      </w:pPr>
      <w:r>
        <w:rPr>
          <w:rFonts w:ascii="仿宋" w:eastAsia="仿宋" w:hAnsi="仿宋" w:hint="eastAsia"/>
          <w:sz w:val="30"/>
          <w:szCs w:val="30"/>
        </w:rPr>
        <w:lastRenderedPageBreak/>
        <w:t>附件</w:t>
      </w:r>
      <w:r>
        <w:rPr>
          <w:rFonts w:ascii="仿宋" w:eastAsia="仿宋" w:hAnsi="仿宋"/>
          <w:sz w:val="30"/>
          <w:szCs w:val="30"/>
        </w:rPr>
        <w:t>7</w:t>
      </w:r>
    </w:p>
    <w:p w14:paraId="6AB3419B" w14:textId="77777777" w:rsidR="001E6940" w:rsidRDefault="001E6940" w:rsidP="001E6940">
      <w:pPr>
        <w:tabs>
          <w:tab w:val="left" w:pos="2880"/>
        </w:tabs>
        <w:spacing w:line="500" w:lineRule="exact"/>
        <w:rPr>
          <w:rFonts w:ascii="仿宋" w:eastAsia="仿宋" w:hAnsi="仿宋" w:hint="eastAsia"/>
          <w:sz w:val="30"/>
          <w:szCs w:val="30"/>
        </w:rPr>
      </w:pPr>
    </w:p>
    <w:p w14:paraId="79E8CF6A" w14:textId="24E7B2D1" w:rsidR="001E6940" w:rsidRDefault="001E6940" w:rsidP="001E6940">
      <w:pPr>
        <w:jc w:val="center"/>
        <w:rPr>
          <w:rFonts w:ascii="方正小标宋_GBK" w:eastAsia="方正小标宋_GBK" w:hAnsi="方正小标宋_GBK" w:cs="方正小标宋_GBK" w:hint="eastAsia"/>
          <w:kern w:val="0"/>
          <w:sz w:val="36"/>
          <w:szCs w:val="36"/>
        </w:rPr>
      </w:pPr>
      <w:r>
        <w:rPr>
          <w:rFonts w:ascii="方正小标宋_GBK" w:eastAsia="方正小标宋_GBK" w:hAnsi="方正小标宋_GBK" w:cs="方正小标宋_GBK" w:hint="eastAsia"/>
          <w:kern w:val="0"/>
          <w:sz w:val="36"/>
          <w:szCs w:val="36"/>
        </w:rPr>
        <w:t>202</w:t>
      </w:r>
      <w:r w:rsidR="007B5D80">
        <w:rPr>
          <w:rFonts w:ascii="方正小标宋_GBK" w:eastAsia="方正小标宋_GBK" w:hAnsi="方正小标宋_GBK" w:cs="方正小标宋_GBK" w:hint="eastAsia"/>
          <w:kern w:val="0"/>
          <w:sz w:val="36"/>
          <w:szCs w:val="36"/>
        </w:rPr>
        <w:t>5</w:t>
      </w:r>
      <w:r>
        <w:rPr>
          <w:rFonts w:ascii="方正小标宋_GBK" w:eastAsia="方正小标宋_GBK" w:hAnsi="方正小标宋_GBK" w:cs="方正小标宋_GBK" w:hint="eastAsia"/>
          <w:kern w:val="0"/>
          <w:sz w:val="36"/>
          <w:szCs w:val="36"/>
        </w:rPr>
        <w:t>年普通高考诚信考试承诺书</w:t>
      </w:r>
    </w:p>
    <w:p w14:paraId="736A1C3A" w14:textId="77777777" w:rsidR="001E6940" w:rsidRDefault="001E6940" w:rsidP="001E6940">
      <w:pPr>
        <w:ind w:firstLineChars="1200" w:firstLine="4337"/>
        <w:rPr>
          <w:rFonts w:ascii="宋体" w:hAnsi="宋体" w:hint="eastAsia"/>
          <w:b/>
          <w:bCs/>
          <w:color w:val="333333"/>
          <w:sz w:val="36"/>
          <w:szCs w:val="36"/>
        </w:rPr>
      </w:pPr>
    </w:p>
    <w:p w14:paraId="48C9CDB0" w14:textId="5DCA3EEF" w:rsidR="001E6940" w:rsidRDefault="001E6940" w:rsidP="001E6940">
      <w:pPr>
        <w:snapToGrid w:val="0"/>
        <w:spacing w:line="360" w:lineRule="auto"/>
        <w:ind w:firstLineChars="200" w:firstLine="640"/>
        <w:rPr>
          <w:rFonts w:ascii="仿宋" w:eastAsia="仿宋" w:hAnsi="仿宋" w:hint="eastAsia"/>
          <w:sz w:val="32"/>
          <w:szCs w:val="32"/>
        </w:rPr>
      </w:pPr>
      <w:r>
        <w:rPr>
          <w:rFonts w:ascii="仿宋" w:eastAsia="仿宋" w:hAnsi="仿宋"/>
          <w:sz w:val="32"/>
          <w:szCs w:val="32"/>
        </w:rPr>
        <w:t>我是</w:t>
      </w:r>
      <w:r>
        <w:rPr>
          <w:rFonts w:ascii="仿宋" w:eastAsia="仿宋" w:hAnsi="仿宋" w:hint="eastAsia"/>
          <w:sz w:val="32"/>
          <w:szCs w:val="32"/>
          <w:u w:val="single"/>
        </w:rPr>
        <w:t xml:space="preserve"> </w:t>
      </w:r>
      <w:r>
        <w:rPr>
          <w:rFonts w:ascii="仿宋" w:eastAsia="仿宋" w:hAnsi="仿宋"/>
          <w:sz w:val="32"/>
          <w:szCs w:val="32"/>
          <w:u w:val="single"/>
        </w:rPr>
        <w:t xml:space="preserve">               </w:t>
      </w:r>
      <w:r>
        <w:rPr>
          <w:rFonts w:ascii="仿宋" w:eastAsia="仿宋" w:hAnsi="仿宋" w:hint="eastAsia"/>
          <w:sz w:val="32"/>
          <w:szCs w:val="32"/>
        </w:rPr>
        <w:t>学校</w:t>
      </w:r>
      <w:r>
        <w:rPr>
          <w:rFonts w:ascii="仿宋" w:eastAsia="仿宋" w:hAnsi="仿宋"/>
          <w:sz w:val="32"/>
          <w:szCs w:val="32"/>
        </w:rPr>
        <w:t>一名参加202</w:t>
      </w:r>
      <w:r w:rsidR="007B5D80">
        <w:rPr>
          <w:rFonts w:ascii="仿宋" w:eastAsia="仿宋" w:hAnsi="仿宋" w:hint="eastAsia"/>
          <w:sz w:val="32"/>
          <w:szCs w:val="32"/>
        </w:rPr>
        <w:t>5</w:t>
      </w:r>
      <w:r>
        <w:rPr>
          <w:rFonts w:ascii="仿宋" w:eastAsia="仿宋" w:hAnsi="仿宋"/>
          <w:sz w:val="32"/>
          <w:szCs w:val="32"/>
        </w:rPr>
        <w:t>年</w:t>
      </w:r>
      <w:r>
        <w:rPr>
          <w:rFonts w:ascii="仿宋" w:eastAsia="仿宋" w:hAnsi="仿宋" w:hint="eastAsia"/>
          <w:sz w:val="32"/>
          <w:szCs w:val="32"/>
        </w:rPr>
        <w:t>6</w:t>
      </w:r>
      <w:r>
        <w:rPr>
          <w:rFonts w:ascii="仿宋" w:eastAsia="仿宋" w:hAnsi="仿宋"/>
          <w:sz w:val="32"/>
          <w:szCs w:val="32"/>
        </w:rPr>
        <w:t>月</w:t>
      </w:r>
      <w:r>
        <w:rPr>
          <w:rFonts w:ascii="仿宋" w:eastAsia="仿宋" w:hAnsi="仿宋" w:hint="eastAsia"/>
          <w:sz w:val="32"/>
          <w:szCs w:val="32"/>
        </w:rPr>
        <w:t>7</w:t>
      </w:r>
      <w:r>
        <w:rPr>
          <w:rFonts w:ascii="仿宋" w:eastAsia="仿宋" w:hAnsi="仿宋"/>
          <w:sz w:val="32"/>
          <w:szCs w:val="32"/>
        </w:rPr>
        <w:t>日</w:t>
      </w:r>
      <w:r>
        <w:rPr>
          <w:rFonts w:ascii="仿宋" w:eastAsia="仿宋" w:hAnsi="仿宋" w:hint="eastAsia"/>
          <w:sz w:val="32"/>
          <w:szCs w:val="32"/>
        </w:rPr>
        <w:t>-9</w:t>
      </w:r>
      <w:r>
        <w:rPr>
          <w:rFonts w:ascii="仿宋" w:eastAsia="仿宋" w:hAnsi="仿宋"/>
          <w:sz w:val="32"/>
          <w:szCs w:val="32"/>
        </w:rPr>
        <w:t>日普通</w:t>
      </w:r>
      <w:r>
        <w:rPr>
          <w:rFonts w:ascii="仿宋" w:eastAsia="仿宋" w:hAnsi="仿宋" w:hint="eastAsia"/>
          <w:sz w:val="32"/>
          <w:szCs w:val="32"/>
        </w:rPr>
        <w:t>高考的考生</w:t>
      </w:r>
      <w:r>
        <w:rPr>
          <w:rFonts w:ascii="仿宋" w:eastAsia="仿宋" w:hAnsi="仿宋"/>
          <w:sz w:val="32"/>
          <w:szCs w:val="32"/>
        </w:rPr>
        <w:t>，已认真学习《考生守则》和《国家教育考试违规处理办法》等有关规定，现郑重做如下承诺：</w:t>
      </w:r>
    </w:p>
    <w:p w14:paraId="00E4B315" w14:textId="77777777" w:rsidR="001E6940" w:rsidRDefault="001E6940" w:rsidP="001E6940">
      <w:pPr>
        <w:snapToGrid w:val="0"/>
        <w:spacing w:line="348" w:lineRule="auto"/>
        <w:ind w:firstLineChars="200" w:firstLine="640"/>
        <w:rPr>
          <w:rFonts w:ascii="仿宋" w:eastAsia="仿宋" w:hAnsi="仿宋" w:hint="eastAsia"/>
          <w:b/>
          <w:bCs/>
          <w:sz w:val="32"/>
          <w:szCs w:val="32"/>
        </w:rPr>
      </w:pPr>
      <w:proofErr w:type="gramStart"/>
      <w:r>
        <w:rPr>
          <w:rFonts w:ascii="仿宋" w:eastAsia="仿宋" w:hAnsi="仿宋"/>
          <w:sz w:val="32"/>
          <w:szCs w:val="32"/>
        </w:rPr>
        <w:t>一</w:t>
      </w:r>
      <w:proofErr w:type="gramEnd"/>
      <w:r>
        <w:rPr>
          <w:rFonts w:ascii="仿宋" w:eastAsia="仿宋" w:hAnsi="仿宋" w:hint="eastAsia"/>
          <w:sz w:val="32"/>
          <w:szCs w:val="32"/>
        </w:rPr>
        <w:t>.</w:t>
      </w:r>
      <w:r>
        <w:rPr>
          <w:rFonts w:ascii="仿宋" w:eastAsia="仿宋" w:hAnsi="仿宋"/>
          <w:sz w:val="32"/>
          <w:szCs w:val="32"/>
        </w:rPr>
        <w:t>严格按照</w:t>
      </w:r>
      <w:r>
        <w:rPr>
          <w:rFonts w:ascii="仿宋" w:eastAsia="仿宋" w:hAnsi="仿宋" w:hint="eastAsia"/>
          <w:sz w:val="32"/>
          <w:szCs w:val="32"/>
        </w:rPr>
        <w:t>国家教育部</w:t>
      </w:r>
      <w:r>
        <w:rPr>
          <w:rFonts w:ascii="仿宋" w:eastAsia="仿宋" w:hAnsi="仿宋"/>
          <w:sz w:val="32"/>
          <w:szCs w:val="32"/>
        </w:rPr>
        <w:t>规定</w:t>
      </w:r>
      <w:r>
        <w:rPr>
          <w:rFonts w:ascii="仿宋" w:eastAsia="仿宋" w:hAnsi="仿宋" w:hint="eastAsia"/>
          <w:sz w:val="32"/>
          <w:szCs w:val="32"/>
        </w:rPr>
        <w:t>，</w:t>
      </w:r>
      <w:r>
        <w:rPr>
          <w:rFonts w:ascii="微软雅黑" w:eastAsia="微软雅黑" w:hAnsi="微软雅黑" w:cs="微软雅黑" w:hint="eastAsia"/>
          <w:b/>
          <w:bCs/>
          <w:sz w:val="32"/>
          <w:szCs w:val="32"/>
          <w:u w:val="single"/>
        </w:rPr>
        <w:t>不携带手机等无线通讯工具进入考点。</w:t>
      </w:r>
    </w:p>
    <w:p w14:paraId="60B6CD72" w14:textId="77777777" w:rsidR="001E6940" w:rsidRDefault="001E6940" w:rsidP="001E6940">
      <w:pPr>
        <w:snapToGrid w:val="0"/>
        <w:spacing w:line="360" w:lineRule="auto"/>
        <w:ind w:firstLineChars="200" w:firstLine="640"/>
        <w:rPr>
          <w:rFonts w:ascii="仿宋" w:eastAsia="仿宋" w:hAnsi="仿宋" w:hint="eastAsia"/>
          <w:sz w:val="32"/>
          <w:szCs w:val="32"/>
        </w:rPr>
      </w:pPr>
      <w:r>
        <w:rPr>
          <w:rFonts w:ascii="仿宋" w:eastAsia="仿宋" w:hAnsi="仿宋"/>
          <w:sz w:val="32"/>
          <w:szCs w:val="32"/>
        </w:rPr>
        <w:t>二</w:t>
      </w:r>
      <w:r>
        <w:rPr>
          <w:rFonts w:ascii="仿宋" w:eastAsia="仿宋" w:hAnsi="仿宋" w:hint="eastAsia"/>
          <w:sz w:val="32"/>
          <w:szCs w:val="32"/>
        </w:rPr>
        <w:t>.</w:t>
      </w:r>
      <w:r>
        <w:rPr>
          <w:rFonts w:ascii="仿宋" w:eastAsia="仿宋" w:hAnsi="仿宋"/>
          <w:sz w:val="32"/>
          <w:szCs w:val="32"/>
        </w:rPr>
        <w:t>严格遵守考试纪律，自觉维护考试纪律，保证诚信参加考试。</w:t>
      </w:r>
    </w:p>
    <w:p w14:paraId="5FF47DAF" w14:textId="77777777" w:rsidR="001E6940" w:rsidRDefault="001E6940" w:rsidP="001E6940">
      <w:pPr>
        <w:snapToGrid w:val="0"/>
        <w:spacing w:line="360" w:lineRule="auto"/>
        <w:ind w:firstLineChars="200" w:firstLine="640"/>
        <w:rPr>
          <w:rFonts w:ascii="仿宋" w:eastAsia="仿宋" w:hAnsi="仿宋" w:hint="eastAsia"/>
          <w:sz w:val="32"/>
          <w:szCs w:val="32"/>
        </w:rPr>
      </w:pPr>
      <w:r>
        <w:rPr>
          <w:rFonts w:ascii="仿宋" w:eastAsia="仿宋" w:hAnsi="仿宋"/>
          <w:sz w:val="32"/>
          <w:szCs w:val="32"/>
        </w:rPr>
        <w:t>三</w:t>
      </w:r>
      <w:r>
        <w:rPr>
          <w:rFonts w:ascii="仿宋" w:eastAsia="仿宋" w:hAnsi="仿宋" w:hint="eastAsia"/>
          <w:sz w:val="32"/>
          <w:szCs w:val="32"/>
        </w:rPr>
        <w:t>．</w:t>
      </w:r>
      <w:r>
        <w:rPr>
          <w:rFonts w:ascii="仿宋" w:eastAsia="仿宋" w:hAnsi="仿宋"/>
          <w:sz w:val="32"/>
          <w:szCs w:val="32"/>
        </w:rPr>
        <w:t>坚决服从考点工作人员和监考教师的管理，尊重监考老师。做到诚实守信，遵纪守法，坚决反对和拒绝参与任何形式的违纪作弊行为。</w:t>
      </w:r>
    </w:p>
    <w:p w14:paraId="41867DC3" w14:textId="77777777" w:rsidR="001E6940" w:rsidRDefault="001E6940" w:rsidP="001E6940">
      <w:pPr>
        <w:snapToGrid w:val="0"/>
        <w:spacing w:line="360" w:lineRule="auto"/>
        <w:ind w:firstLine="648"/>
        <w:rPr>
          <w:rFonts w:ascii="仿宋" w:eastAsia="仿宋" w:hAnsi="仿宋" w:hint="eastAsia"/>
          <w:sz w:val="32"/>
          <w:szCs w:val="32"/>
        </w:rPr>
      </w:pPr>
      <w:r>
        <w:rPr>
          <w:rFonts w:ascii="仿宋" w:eastAsia="仿宋" w:hAnsi="仿宋"/>
          <w:sz w:val="32"/>
          <w:szCs w:val="32"/>
        </w:rPr>
        <w:t>四</w:t>
      </w:r>
      <w:r>
        <w:rPr>
          <w:rFonts w:ascii="仿宋" w:eastAsia="仿宋" w:hAnsi="仿宋" w:hint="eastAsia"/>
          <w:sz w:val="32"/>
          <w:szCs w:val="32"/>
        </w:rPr>
        <w:t>．</w:t>
      </w:r>
      <w:r>
        <w:rPr>
          <w:rFonts w:ascii="仿宋" w:eastAsia="仿宋" w:hAnsi="仿宋"/>
          <w:sz w:val="32"/>
          <w:szCs w:val="32"/>
        </w:rPr>
        <w:t>如有违反考试规定，自愿接受考点和上级教育主管部门处理。</w:t>
      </w:r>
    </w:p>
    <w:p w14:paraId="5F937DDA" w14:textId="77777777" w:rsidR="001E6940" w:rsidRDefault="001E6940" w:rsidP="001E6940">
      <w:pPr>
        <w:snapToGrid w:val="0"/>
        <w:spacing w:line="360" w:lineRule="auto"/>
        <w:ind w:firstLine="648"/>
        <w:rPr>
          <w:rFonts w:ascii="仿宋" w:eastAsia="仿宋" w:hAnsi="仿宋" w:hint="eastAsia"/>
          <w:sz w:val="32"/>
          <w:szCs w:val="32"/>
        </w:rPr>
      </w:pPr>
    </w:p>
    <w:p w14:paraId="384FF022" w14:textId="77777777" w:rsidR="001E6940" w:rsidRDefault="001E6940" w:rsidP="001E6940">
      <w:pPr>
        <w:snapToGrid w:val="0"/>
        <w:spacing w:line="360" w:lineRule="auto"/>
        <w:ind w:firstLineChars="1594" w:firstLine="5101"/>
        <w:rPr>
          <w:rFonts w:ascii="仿宋" w:eastAsia="仿宋" w:hAnsi="仿宋" w:hint="eastAsia"/>
          <w:sz w:val="32"/>
          <w:szCs w:val="32"/>
        </w:rPr>
      </w:pPr>
    </w:p>
    <w:p w14:paraId="6DBC1D51" w14:textId="77777777" w:rsidR="001E6940" w:rsidRDefault="001E6940" w:rsidP="001E6940">
      <w:pPr>
        <w:snapToGrid w:val="0"/>
        <w:spacing w:line="360" w:lineRule="auto"/>
        <w:ind w:firstLineChars="1594" w:firstLine="5101"/>
        <w:rPr>
          <w:rFonts w:ascii="仿宋" w:eastAsia="仿宋" w:hAnsi="仿宋" w:hint="eastAsia"/>
          <w:sz w:val="32"/>
          <w:szCs w:val="32"/>
        </w:rPr>
      </w:pPr>
      <w:r>
        <w:rPr>
          <w:rFonts w:ascii="仿宋" w:eastAsia="仿宋" w:hAnsi="仿宋"/>
          <w:sz w:val="32"/>
          <w:szCs w:val="32"/>
        </w:rPr>
        <w:t>承诺人：</w:t>
      </w:r>
    </w:p>
    <w:p w14:paraId="64BDABE0" w14:textId="6F71E3F2" w:rsidR="001E6940" w:rsidRDefault="001E6940" w:rsidP="001E6940">
      <w:pPr>
        <w:snapToGrid w:val="0"/>
        <w:spacing w:line="360" w:lineRule="auto"/>
        <w:ind w:firstLineChars="1594" w:firstLine="5101"/>
        <w:rPr>
          <w:rFonts w:ascii="仿宋" w:eastAsia="仿宋" w:hAnsi="仿宋" w:hint="eastAsia"/>
          <w:sz w:val="32"/>
          <w:szCs w:val="32"/>
        </w:rPr>
      </w:pPr>
      <w:r>
        <w:rPr>
          <w:rFonts w:ascii="仿宋" w:eastAsia="仿宋" w:hAnsi="仿宋"/>
          <w:sz w:val="32"/>
          <w:szCs w:val="32"/>
        </w:rPr>
        <w:t>时间：</w:t>
      </w:r>
      <w:r>
        <w:rPr>
          <w:rFonts w:ascii="仿宋" w:eastAsia="仿宋" w:hAnsi="仿宋" w:hint="eastAsia"/>
          <w:sz w:val="32"/>
          <w:szCs w:val="32"/>
        </w:rPr>
        <w:t>202</w:t>
      </w:r>
      <w:r w:rsidR="007B5D80">
        <w:rPr>
          <w:rFonts w:ascii="仿宋" w:eastAsia="仿宋" w:hAnsi="仿宋" w:hint="eastAsia"/>
          <w:sz w:val="32"/>
          <w:szCs w:val="32"/>
        </w:rPr>
        <w:t>5</w:t>
      </w:r>
      <w:r>
        <w:rPr>
          <w:rFonts w:ascii="仿宋" w:eastAsia="仿宋" w:hAnsi="仿宋"/>
          <w:sz w:val="32"/>
          <w:szCs w:val="32"/>
        </w:rPr>
        <w:t>年</w:t>
      </w:r>
      <w:r>
        <w:rPr>
          <w:rFonts w:ascii="仿宋" w:eastAsia="仿宋" w:hAnsi="仿宋" w:hint="eastAsia"/>
          <w:sz w:val="32"/>
          <w:szCs w:val="32"/>
        </w:rPr>
        <w:t xml:space="preserve"> </w:t>
      </w:r>
      <w:r>
        <w:rPr>
          <w:rFonts w:ascii="仿宋" w:eastAsia="仿宋" w:hAnsi="仿宋"/>
          <w:sz w:val="32"/>
          <w:szCs w:val="32"/>
        </w:rPr>
        <w:t xml:space="preserve">  月   日</w:t>
      </w:r>
    </w:p>
    <w:p w14:paraId="5B77AF87" w14:textId="77777777" w:rsidR="001E6940" w:rsidRDefault="001E6940" w:rsidP="001E6940">
      <w:pPr>
        <w:widowControl/>
        <w:shd w:val="clear" w:color="auto" w:fill="FFFFFF"/>
        <w:snapToGrid w:val="0"/>
        <w:spacing w:line="360" w:lineRule="auto"/>
        <w:jc w:val="left"/>
        <w:rPr>
          <w:rFonts w:ascii="方正仿宋_GBK" w:eastAsia="方正仿宋_GBK"/>
          <w:color w:val="000000"/>
          <w:kern w:val="0"/>
          <w:sz w:val="30"/>
          <w:szCs w:val="30"/>
        </w:rPr>
      </w:pPr>
    </w:p>
    <w:p w14:paraId="6591E274" w14:textId="77777777" w:rsidR="008D7636" w:rsidRDefault="008D7636"/>
    <w:sectPr w:rsidR="008D7636" w:rsidSect="001E6940">
      <w:footerReference w:type="default" r:id="rId6"/>
      <w:pgSz w:w="11907" w:h="16840"/>
      <w:pgMar w:top="1587" w:right="1417" w:bottom="1270" w:left="1417" w:header="851" w:footer="397"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5B597" w14:textId="77777777" w:rsidR="008F7710" w:rsidRDefault="008F7710">
      <w:r>
        <w:separator/>
      </w:r>
    </w:p>
  </w:endnote>
  <w:endnote w:type="continuationSeparator" w:id="0">
    <w:p w14:paraId="198D7410" w14:textId="77777777" w:rsidR="008F7710" w:rsidRDefault="008F7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_GBK">
    <w:altName w:val="微软雅黑"/>
    <w:charset w:val="86"/>
    <w:family w:val="script"/>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仿宋_GBK">
    <w:altName w:val="微软雅黑"/>
    <w:charset w:val="86"/>
    <w:family w:val="script"/>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楷体_GB2312">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5B140" w14:textId="77777777" w:rsidR="00D965D7" w:rsidRDefault="00000000">
    <w:pPr>
      <w:pStyle w:val="ae"/>
      <w:jc w:val="center"/>
    </w:pPr>
    <w:r>
      <w:fldChar w:fldCharType="begin"/>
    </w:r>
    <w:r>
      <w:instrText xml:space="preserve"> PAGE   \* MERGEFORMAT </w:instrText>
    </w:r>
    <w:r>
      <w:fldChar w:fldCharType="separate"/>
    </w:r>
    <w:r>
      <w:rPr>
        <w:lang w:val="zh-CN"/>
      </w:rPr>
      <w:t>-</w:t>
    </w:r>
    <w:r>
      <w:t xml:space="preserve"> 12 -</w:t>
    </w:r>
    <w:r>
      <w:fldChar w:fldCharType="end"/>
    </w:r>
  </w:p>
  <w:p w14:paraId="1EBDAA9C" w14:textId="77777777" w:rsidR="00D965D7" w:rsidRDefault="00D965D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2323B" w14:textId="77777777" w:rsidR="008F7710" w:rsidRDefault="008F7710">
      <w:r>
        <w:separator/>
      </w:r>
    </w:p>
  </w:footnote>
  <w:footnote w:type="continuationSeparator" w:id="0">
    <w:p w14:paraId="1948DD12" w14:textId="77777777" w:rsidR="008F7710" w:rsidRDefault="008F77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940"/>
    <w:rsid w:val="001E6940"/>
    <w:rsid w:val="004B44FF"/>
    <w:rsid w:val="005A706E"/>
    <w:rsid w:val="0063690D"/>
    <w:rsid w:val="007A5F43"/>
    <w:rsid w:val="007B5D80"/>
    <w:rsid w:val="007D2222"/>
    <w:rsid w:val="007F26E0"/>
    <w:rsid w:val="00866C00"/>
    <w:rsid w:val="008D7636"/>
    <w:rsid w:val="008F7710"/>
    <w:rsid w:val="009237D6"/>
    <w:rsid w:val="00965F96"/>
    <w:rsid w:val="00C356AF"/>
    <w:rsid w:val="00D4334E"/>
    <w:rsid w:val="00D96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A89107"/>
  <w15:chartTrackingRefBased/>
  <w15:docId w15:val="{3D3D88EE-B93B-480B-A537-B644FD4FF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1E6940"/>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1E694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1E694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1E694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1E6940"/>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1E6940"/>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1E6940"/>
    <w:pPr>
      <w:keepNext/>
      <w:keepLines/>
      <w:spacing w:before="40"/>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rsid w:val="001E6940"/>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1E6940"/>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1E6940"/>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694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1E694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1E694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1E6940"/>
    <w:rPr>
      <w:rFonts w:cstheme="majorBidi"/>
      <w:color w:val="0F4761" w:themeColor="accent1" w:themeShade="BF"/>
      <w:sz w:val="28"/>
      <w:szCs w:val="28"/>
    </w:rPr>
  </w:style>
  <w:style w:type="character" w:customStyle="1" w:styleId="50">
    <w:name w:val="标题 5 字符"/>
    <w:basedOn w:val="a0"/>
    <w:link w:val="5"/>
    <w:uiPriority w:val="9"/>
    <w:semiHidden/>
    <w:rsid w:val="001E6940"/>
    <w:rPr>
      <w:rFonts w:cstheme="majorBidi"/>
      <w:color w:val="0F4761" w:themeColor="accent1" w:themeShade="BF"/>
      <w:sz w:val="24"/>
      <w:szCs w:val="24"/>
    </w:rPr>
  </w:style>
  <w:style w:type="character" w:customStyle="1" w:styleId="60">
    <w:name w:val="标题 6 字符"/>
    <w:basedOn w:val="a0"/>
    <w:link w:val="6"/>
    <w:uiPriority w:val="9"/>
    <w:semiHidden/>
    <w:rsid w:val="001E6940"/>
    <w:rPr>
      <w:rFonts w:cstheme="majorBidi"/>
      <w:b/>
      <w:bCs/>
      <w:color w:val="0F4761" w:themeColor="accent1" w:themeShade="BF"/>
    </w:rPr>
  </w:style>
  <w:style w:type="character" w:customStyle="1" w:styleId="70">
    <w:name w:val="标题 7 字符"/>
    <w:basedOn w:val="a0"/>
    <w:link w:val="7"/>
    <w:uiPriority w:val="9"/>
    <w:semiHidden/>
    <w:rsid w:val="001E6940"/>
    <w:rPr>
      <w:rFonts w:cstheme="majorBidi"/>
      <w:b/>
      <w:bCs/>
      <w:color w:val="595959" w:themeColor="text1" w:themeTint="A6"/>
    </w:rPr>
  </w:style>
  <w:style w:type="character" w:customStyle="1" w:styleId="80">
    <w:name w:val="标题 8 字符"/>
    <w:basedOn w:val="a0"/>
    <w:link w:val="8"/>
    <w:uiPriority w:val="9"/>
    <w:semiHidden/>
    <w:rsid w:val="001E6940"/>
    <w:rPr>
      <w:rFonts w:cstheme="majorBidi"/>
      <w:color w:val="595959" w:themeColor="text1" w:themeTint="A6"/>
    </w:rPr>
  </w:style>
  <w:style w:type="character" w:customStyle="1" w:styleId="90">
    <w:name w:val="标题 9 字符"/>
    <w:basedOn w:val="a0"/>
    <w:link w:val="9"/>
    <w:uiPriority w:val="9"/>
    <w:semiHidden/>
    <w:rsid w:val="001E6940"/>
    <w:rPr>
      <w:rFonts w:eastAsiaTheme="majorEastAsia" w:cstheme="majorBidi"/>
      <w:color w:val="595959" w:themeColor="text1" w:themeTint="A6"/>
    </w:rPr>
  </w:style>
  <w:style w:type="paragraph" w:styleId="a3">
    <w:name w:val="Title"/>
    <w:basedOn w:val="a"/>
    <w:next w:val="a"/>
    <w:link w:val="a4"/>
    <w:uiPriority w:val="10"/>
    <w:qFormat/>
    <w:rsid w:val="001E694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69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694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69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6940"/>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1E6940"/>
    <w:rPr>
      <w:i/>
      <w:iCs/>
      <w:color w:val="404040" w:themeColor="text1" w:themeTint="BF"/>
    </w:rPr>
  </w:style>
  <w:style w:type="paragraph" w:styleId="a9">
    <w:name w:val="List Paragraph"/>
    <w:basedOn w:val="a"/>
    <w:uiPriority w:val="34"/>
    <w:qFormat/>
    <w:rsid w:val="001E6940"/>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1E6940"/>
    <w:rPr>
      <w:i/>
      <w:iCs/>
      <w:color w:val="0F4761" w:themeColor="accent1" w:themeShade="BF"/>
    </w:rPr>
  </w:style>
  <w:style w:type="paragraph" w:styleId="ab">
    <w:name w:val="Intense Quote"/>
    <w:basedOn w:val="a"/>
    <w:next w:val="a"/>
    <w:link w:val="ac"/>
    <w:uiPriority w:val="30"/>
    <w:qFormat/>
    <w:rsid w:val="001E6940"/>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ac">
    <w:name w:val="明显引用 字符"/>
    <w:basedOn w:val="a0"/>
    <w:link w:val="ab"/>
    <w:uiPriority w:val="30"/>
    <w:rsid w:val="001E6940"/>
    <w:rPr>
      <w:i/>
      <w:iCs/>
      <w:color w:val="0F4761" w:themeColor="accent1" w:themeShade="BF"/>
    </w:rPr>
  </w:style>
  <w:style w:type="character" w:styleId="ad">
    <w:name w:val="Intense Reference"/>
    <w:basedOn w:val="a0"/>
    <w:uiPriority w:val="32"/>
    <w:qFormat/>
    <w:rsid w:val="001E6940"/>
    <w:rPr>
      <w:b/>
      <w:bCs/>
      <w:smallCaps/>
      <w:color w:val="0F4761" w:themeColor="accent1" w:themeShade="BF"/>
      <w:spacing w:val="5"/>
    </w:rPr>
  </w:style>
  <w:style w:type="paragraph" w:styleId="ae">
    <w:name w:val="footer"/>
    <w:basedOn w:val="a"/>
    <w:link w:val="af"/>
    <w:autoRedefine/>
    <w:uiPriority w:val="99"/>
    <w:qFormat/>
    <w:rsid w:val="001E6940"/>
    <w:pPr>
      <w:tabs>
        <w:tab w:val="center" w:pos="4153"/>
        <w:tab w:val="right" w:pos="8306"/>
      </w:tabs>
      <w:snapToGrid w:val="0"/>
      <w:jc w:val="left"/>
    </w:pPr>
    <w:rPr>
      <w:sz w:val="18"/>
      <w:szCs w:val="18"/>
    </w:rPr>
  </w:style>
  <w:style w:type="character" w:customStyle="1" w:styleId="af">
    <w:name w:val="页脚 字符"/>
    <w:basedOn w:val="a0"/>
    <w:link w:val="ae"/>
    <w:uiPriority w:val="99"/>
    <w:qFormat/>
    <w:rsid w:val="001E694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16</Pages>
  <Words>3930</Words>
  <Characters>4009</Characters>
  <Application>Microsoft Office Word</Application>
  <DocSecurity>0</DocSecurity>
  <Lines>222</Lines>
  <Paragraphs>158</Paragraphs>
  <ScaleCrop>false</ScaleCrop>
  <Company/>
  <LinksUpToDate>false</LinksUpToDate>
  <CharactersWithSpaces>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李荣春</dc:creator>
  <cp:keywords/>
  <dc:description/>
  <cp:lastModifiedBy>李荣春</cp:lastModifiedBy>
  <cp:revision>22</cp:revision>
  <dcterms:created xsi:type="dcterms:W3CDTF">2025-05-22T09:00:00Z</dcterms:created>
  <dcterms:modified xsi:type="dcterms:W3CDTF">2025-05-22T09:21:00Z</dcterms:modified>
</cp:coreProperties>
</file>